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B415" w14:textId="77777777" w:rsidR="00E4253D" w:rsidRDefault="00E4253D" w:rsidP="00E4253D">
      <w:pPr>
        <w:tabs>
          <w:tab w:val="left" w:pos="4065"/>
        </w:tabs>
        <w:rPr>
          <w:rFonts w:ascii="HG丸ｺﾞｼｯｸM-PRO" w:eastAsia="HG丸ｺﾞｼｯｸM-PRO" w:hint="eastAsia"/>
          <w:sz w:val="24"/>
        </w:rPr>
      </w:pPr>
    </w:p>
    <w:p w14:paraId="5ABC5C33" w14:textId="77777777" w:rsidR="00E77C22" w:rsidRDefault="00E77C22" w:rsidP="00E4253D">
      <w:pPr>
        <w:tabs>
          <w:tab w:val="left" w:pos="4065"/>
        </w:tabs>
        <w:rPr>
          <w:rFonts w:ascii="HG丸ｺﾞｼｯｸM-PRO" w:eastAsia="HG丸ｺﾞｼｯｸM-PRO" w:hint="eastAsia"/>
          <w:sz w:val="24"/>
        </w:rPr>
      </w:pPr>
    </w:p>
    <w:p w14:paraId="0729F0D0" w14:textId="77777777" w:rsidR="00E4253D" w:rsidRDefault="00E4253D" w:rsidP="00E4253D">
      <w:pPr>
        <w:rPr>
          <w:rFonts w:ascii="HG丸ｺﾞｼｯｸM-PRO" w:eastAsia="HG丸ｺﾞｼｯｸM-PRO" w:hint="eastAsia"/>
          <w:b/>
          <w:szCs w:val="21"/>
        </w:rPr>
      </w:pPr>
      <w:r w:rsidRPr="00C26F89">
        <w:rPr>
          <w:rFonts w:ascii="HG丸ｺﾞｼｯｸM-PRO" w:eastAsia="HG丸ｺﾞｼｯｸM-PRO" w:hint="eastAsia"/>
          <w:b/>
          <w:szCs w:val="21"/>
        </w:rPr>
        <w:t>（小規模防火対象物・小規模テナント用）</w:t>
      </w:r>
      <w:r w:rsidR="002A0F50">
        <w:rPr>
          <w:rFonts w:ascii="HG丸ｺﾞｼｯｸM-PRO" w:eastAsia="HG丸ｺﾞｼｯｸM-PRO" w:hint="eastAsia"/>
          <w:b/>
          <w:szCs w:val="21"/>
        </w:rPr>
        <w:t>※乙種防火管理講習修了者が作成するもの</w:t>
      </w:r>
    </w:p>
    <w:p w14:paraId="6F081EB2" w14:textId="77777777" w:rsidR="00E4253D" w:rsidRDefault="00E4253D" w:rsidP="00E4253D">
      <w:pPr>
        <w:rPr>
          <w:rFonts w:ascii="HG丸ｺﾞｼｯｸM-PRO" w:eastAsia="HG丸ｺﾞｼｯｸM-PRO" w:hint="eastAsia"/>
          <w:b/>
          <w:szCs w:val="21"/>
          <w:u w:val="thick"/>
        </w:rPr>
      </w:pPr>
    </w:p>
    <w:p w14:paraId="258E8947" w14:textId="77777777" w:rsidR="00E4253D" w:rsidRPr="00C26F89" w:rsidRDefault="00E4253D" w:rsidP="00E4253D">
      <w:pPr>
        <w:rPr>
          <w:rFonts w:ascii="HG丸ｺﾞｼｯｸM-PRO" w:eastAsia="HG丸ｺﾞｼｯｸM-PRO" w:hint="eastAsia"/>
          <w:b/>
          <w:szCs w:val="21"/>
          <w:u w:val="thick"/>
        </w:rPr>
      </w:pPr>
    </w:p>
    <w:p w14:paraId="683530F2" w14:textId="77777777" w:rsidR="00E4253D" w:rsidRDefault="00E4253D" w:rsidP="00E4253D">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 xml:space="preserve">　</w:t>
      </w:r>
      <w:r w:rsidRPr="00C26F89">
        <w:rPr>
          <w:rFonts w:ascii="HG丸ｺﾞｼｯｸM-PRO" w:eastAsia="HG丸ｺﾞｼｯｸM-PRO" w:hint="eastAsia"/>
          <w:b/>
          <w:sz w:val="28"/>
          <w:szCs w:val="28"/>
          <w:u w:val="thick"/>
        </w:rPr>
        <w:t xml:space="preserve">　　</w:t>
      </w:r>
      <w:r>
        <w:rPr>
          <w:rFonts w:ascii="HG丸ｺﾞｼｯｸM-PRO" w:eastAsia="HG丸ｺﾞｼｯｸM-PRO" w:hint="eastAsia"/>
          <w:b/>
          <w:sz w:val="28"/>
          <w:szCs w:val="28"/>
          <w:u w:val="thick"/>
        </w:rPr>
        <w:t xml:space="preserve">　　　　</w:t>
      </w:r>
      <w:r w:rsidRPr="00C26F89">
        <w:rPr>
          <w:rFonts w:ascii="HG丸ｺﾞｼｯｸM-PRO" w:eastAsia="HG丸ｺﾞｼｯｸM-PRO" w:hint="eastAsia"/>
          <w:b/>
          <w:sz w:val="28"/>
          <w:szCs w:val="28"/>
          <w:u w:val="thick"/>
        </w:rPr>
        <w:t xml:space="preserve">　 　消 防 計 画</w:t>
      </w:r>
      <w:r w:rsidRPr="00C26F8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6B60F8">
        <w:rPr>
          <w:rFonts w:ascii="HG丸ｺﾞｼｯｸM-PRO" w:eastAsia="HG丸ｺﾞｼｯｸM-PRO" w:hint="eastAsia"/>
          <w:sz w:val="22"/>
          <w:szCs w:val="22"/>
        </w:rPr>
        <w:t xml:space="preserve">　　</w:t>
      </w:r>
      <w:r>
        <w:rPr>
          <w:rFonts w:ascii="HG丸ｺﾞｼｯｸM-PRO" w:eastAsia="HG丸ｺﾞｼｯｸM-PRO" w:hAnsi="ＭＳ ゴシック" w:hint="eastAsia"/>
          <w:b/>
          <w:szCs w:val="21"/>
        </w:rPr>
        <w:t xml:space="preserve">　　</w:t>
      </w:r>
      <w:r w:rsidRPr="00C26F89">
        <w:rPr>
          <w:rFonts w:ascii="HG丸ｺﾞｼｯｸM-PRO" w:eastAsia="HG丸ｺﾞｼｯｸM-PRO" w:hint="eastAsia"/>
          <w:sz w:val="22"/>
          <w:szCs w:val="22"/>
        </w:rPr>
        <w:t>年</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月</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日</w:t>
      </w:r>
    </w:p>
    <w:p w14:paraId="5BA3B10B" w14:textId="77777777" w:rsidR="00E4253D" w:rsidRPr="00C26F89" w:rsidRDefault="00E4253D" w:rsidP="00E4253D">
      <w:pPr>
        <w:rPr>
          <w:rFonts w:ascii="HG丸ｺﾞｼｯｸM-PRO" w:eastAsia="HG丸ｺﾞｼｯｸM-PRO" w:hint="eastAsia"/>
          <w:sz w:val="22"/>
          <w:szCs w:val="22"/>
        </w:rPr>
      </w:pPr>
    </w:p>
    <w:p w14:paraId="31CBD9E0" w14:textId="77777777" w:rsidR="00E4253D" w:rsidRPr="00C26F89" w:rsidRDefault="006F1310" w:rsidP="00E4253D">
      <w:pPr>
        <w:jc w:val="center"/>
        <w:rPr>
          <w:rFonts w:ascii="HG丸ｺﾞｼｯｸM-PRO" w:eastAsia="HG丸ｺﾞｼｯｸM-PRO" w:hint="eastAsia"/>
          <w:sz w:val="24"/>
        </w:rPr>
      </w:pPr>
      <w:r>
        <w:rPr>
          <w:rFonts w:ascii="HG丸ｺﾞｼｯｸM-PRO" w:eastAsia="HG丸ｺﾞｼｯｸM-PRO" w:hint="eastAsia"/>
          <w:sz w:val="24"/>
        </w:rPr>
        <w:t>統括</w:t>
      </w:r>
      <w:r w:rsidR="00E4253D" w:rsidRPr="00C26F89">
        <w:rPr>
          <w:rFonts w:ascii="HG丸ｺﾞｼｯｸM-PRO" w:eastAsia="HG丸ｺﾞｼｯｸM-PRO" w:hint="eastAsia"/>
          <w:sz w:val="24"/>
        </w:rPr>
        <w:t>防火管理　　　（　該当　・　非該当　）</w:t>
      </w:r>
    </w:p>
    <w:tbl>
      <w:tblPr>
        <w:tblW w:w="1039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E4253D" w:rsidRPr="00C26F89" w14:paraId="5A9857DF" w14:textId="77777777">
        <w:tblPrEx>
          <w:tblCellMar>
            <w:top w:w="0" w:type="dxa"/>
            <w:bottom w:w="0" w:type="dxa"/>
          </w:tblCellMar>
        </w:tblPrEx>
        <w:trPr>
          <w:cantSplit/>
          <w:trHeight w:val="273"/>
        </w:trPr>
        <w:tc>
          <w:tcPr>
            <w:tcW w:w="10395" w:type="dxa"/>
            <w:tcBorders>
              <w:top w:val="single" w:sz="12" w:space="0" w:color="auto"/>
              <w:left w:val="single" w:sz="12" w:space="0" w:color="auto"/>
              <w:right w:val="single" w:sz="12" w:space="0" w:color="auto"/>
            </w:tcBorders>
            <w:vAlign w:val="center"/>
          </w:tcPr>
          <w:p w14:paraId="747228E9" w14:textId="77777777" w:rsidR="00E4253D" w:rsidRPr="00C26F89" w:rsidRDefault="00E4253D" w:rsidP="00E4253D">
            <w:pPr>
              <w:rPr>
                <w:rFonts w:ascii="HG丸ｺﾞｼｯｸM-PRO" w:eastAsia="HG丸ｺﾞｼｯｸM-PRO" w:hAnsi="ＭＳ ゴシック" w:hint="eastAsia"/>
                <w:b/>
                <w:szCs w:val="21"/>
              </w:rPr>
            </w:pPr>
            <w:r w:rsidRPr="00C26F89">
              <w:rPr>
                <w:rFonts w:ascii="HG丸ｺﾞｼｯｸM-PRO" w:eastAsia="HG丸ｺﾞｼｯｸM-PRO" w:hint="eastAsia"/>
                <w:b/>
                <w:szCs w:val="21"/>
              </w:rPr>
              <w:t xml:space="preserve">１　目的と適用範囲                                   </w:t>
            </w:r>
          </w:p>
        </w:tc>
      </w:tr>
      <w:tr w:rsidR="00E4253D" w:rsidRPr="00C26F89" w14:paraId="5E35E57C" w14:textId="77777777">
        <w:tblPrEx>
          <w:tblCellMar>
            <w:top w:w="0" w:type="dxa"/>
            <w:bottom w:w="0" w:type="dxa"/>
          </w:tblCellMar>
        </w:tblPrEx>
        <w:trPr>
          <w:cantSplit/>
          <w:trHeight w:val="645"/>
        </w:trPr>
        <w:tc>
          <w:tcPr>
            <w:tcW w:w="10395" w:type="dxa"/>
            <w:tcBorders>
              <w:left w:val="single" w:sz="12" w:space="0" w:color="auto"/>
              <w:bottom w:val="single" w:sz="12" w:space="0" w:color="auto"/>
              <w:right w:val="single" w:sz="12" w:space="0" w:color="auto"/>
            </w:tcBorders>
            <w:vAlign w:val="center"/>
          </w:tcPr>
          <w:p w14:paraId="216FEF23" w14:textId="77777777" w:rsidR="00E4253D" w:rsidRPr="00C26F89" w:rsidRDefault="00E4253D" w:rsidP="00E4253D">
            <w:pPr>
              <w:ind w:firstLineChars="100" w:firstLine="220"/>
              <w:rPr>
                <w:rFonts w:ascii="HG丸ｺﾞｼｯｸM-PRO" w:eastAsia="HG丸ｺﾞｼｯｸM-PRO" w:hint="eastAsia"/>
                <w:sz w:val="22"/>
                <w:szCs w:val="22"/>
              </w:rPr>
            </w:pPr>
            <w:r w:rsidRPr="00C26F89">
              <w:rPr>
                <w:rFonts w:ascii="HG丸ｺﾞｼｯｸM-PRO" w:eastAsia="HG丸ｺﾞｼｯｸM-PRO" w:hint="eastAsia"/>
                <w:sz w:val="22"/>
                <w:szCs w:val="22"/>
              </w:rPr>
              <w:t>この計画は、火災等の災害の予防と人命の安全及び被害の軽減を図ることを目的とし、この計画で定めたことは、ここに勤務し、出入りする全ての者が守らなければならない。</w:t>
            </w:r>
          </w:p>
        </w:tc>
      </w:tr>
      <w:tr w:rsidR="00E4253D" w:rsidRPr="00C26F89" w14:paraId="3DBCD439" w14:textId="77777777">
        <w:tblPrEx>
          <w:tblCellMar>
            <w:top w:w="0" w:type="dxa"/>
            <w:bottom w:w="0" w:type="dxa"/>
          </w:tblCellMar>
        </w:tblPrEx>
        <w:trPr>
          <w:cantSplit/>
          <w:trHeight w:val="228"/>
        </w:trPr>
        <w:tc>
          <w:tcPr>
            <w:tcW w:w="10395" w:type="dxa"/>
            <w:tcBorders>
              <w:top w:val="single" w:sz="12" w:space="0" w:color="auto"/>
              <w:left w:val="single" w:sz="12" w:space="0" w:color="auto"/>
              <w:bottom w:val="single" w:sz="4" w:space="0" w:color="auto"/>
              <w:right w:val="single" w:sz="12" w:space="0" w:color="auto"/>
            </w:tcBorders>
            <w:vAlign w:val="center"/>
          </w:tcPr>
          <w:p w14:paraId="54B1A2BB" w14:textId="77777777" w:rsidR="00E4253D" w:rsidRPr="00C26F89" w:rsidRDefault="00E4253D" w:rsidP="00E4253D">
            <w:pPr>
              <w:rPr>
                <w:rFonts w:ascii="HG丸ｺﾞｼｯｸM-PRO" w:eastAsia="HG丸ｺﾞｼｯｸM-PRO" w:hint="eastAsia"/>
                <w:b/>
                <w:szCs w:val="21"/>
              </w:rPr>
            </w:pPr>
            <w:r w:rsidRPr="00C26F89">
              <w:rPr>
                <w:rFonts w:ascii="HG丸ｺﾞｼｯｸM-PRO" w:eastAsia="HG丸ｺﾞｼｯｸM-PRO" w:hint="eastAsia"/>
                <w:b/>
                <w:szCs w:val="21"/>
              </w:rPr>
              <w:t>２　防火管理者の業務</w:t>
            </w:r>
          </w:p>
        </w:tc>
      </w:tr>
      <w:tr w:rsidR="00E4253D" w:rsidRPr="00C26F89" w14:paraId="163661F6" w14:textId="77777777">
        <w:tblPrEx>
          <w:tblCellMar>
            <w:top w:w="0" w:type="dxa"/>
            <w:bottom w:w="0" w:type="dxa"/>
          </w:tblCellMar>
        </w:tblPrEx>
        <w:trPr>
          <w:cantSplit/>
          <w:trHeight w:val="2583"/>
        </w:trPr>
        <w:tc>
          <w:tcPr>
            <w:tcW w:w="10395" w:type="dxa"/>
            <w:tcBorders>
              <w:top w:val="single" w:sz="4" w:space="0" w:color="auto"/>
              <w:left w:val="single" w:sz="12" w:space="0" w:color="auto"/>
              <w:bottom w:val="single" w:sz="12" w:space="0" w:color="auto"/>
              <w:right w:val="single" w:sz="12" w:space="0" w:color="auto"/>
            </w:tcBorders>
          </w:tcPr>
          <w:p w14:paraId="102664F4"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（１）　消防計画の作成変更、火気設備、少量危険物の貯蔵等</w:t>
            </w:r>
            <w:r w:rsidR="00041B3E">
              <w:rPr>
                <w:rFonts w:ascii="HG丸ｺﾞｼｯｸM-PRO" w:eastAsia="HG丸ｺﾞｼｯｸM-PRO" w:hint="eastAsia"/>
                <w:sz w:val="22"/>
                <w:szCs w:val="22"/>
              </w:rPr>
              <w:t>の所轄消防本部</w:t>
            </w:r>
            <w:r w:rsidRPr="00C26F89">
              <w:rPr>
                <w:rFonts w:ascii="HG丸ｺﾞｼｯｸM-PRO" w:eastAsia="HG丸ｺﾞｼｯｸM-PRO" w:hint="eastAsia"/>
                <w:sz w:val="22"/>
                <w:szCs w:val="22"/>
              </w:rPr>
              <w:t>への届出及び報告</w:t>
            </w:r>
          </w:p>
          <w:p w14:paraId="2BFB9ABE"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（２）　火気の使用又は</w:t>
            </w:r>
            <w:r w:rsidR="00E77C22">
              <w:rPr>
                <w:rFonts w:ascii="HG丸ｺﾞｼｯｸM-PRO" w:eastAsia="HG丸ｺﾞｼｯｸM-PRO" w:hint="eastAsia"/>
                <w:sz w:val="22"/>
                <w:szCs w:val="22"/>
              </w:rPr>
              <w:t>取扱い</w:t>
            </w:r>
            <w:r w:rsidRPr="00C26F89">
              <w:rPr>
                <w:rFonts w:ascii="HG丸ｺﾞｼｯｸM-PRO" w:eastAsia="HG丸ｺﾞｼｯｸM-PRO" w:hint="eastAsia"/>
                <w:sz w:val="22"/>
                <w:szCs w:val="22"/>
              </w:rPr>
              <w:t>の指導監督</w:t>
            </w:r>
          </w:p>
          <w:p w14:paraId="6E6C240B"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（３）　消防用設備等の点検及び維持管理</w:t>
            </w:r>
          </w:p>
          <w:p w14:paraId="45AF9C9A"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（４）　建物、階段等の自主点検の実施</w:t>
            </w:r>
          </w:p>
          <w:p w14:paraId="7D179B48"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（５）　消火、通報、避難訓練の実施</w:t>
            </w:r>
          </w:p>
          <w:p w14:paraId="0DAD031C"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（６）　収容人員の管理</w:t>
            </w:r>
          </w:p>
          <w:p w14:paraId="415CF6A7" w14:textId="77777777" w:rsidR="00E4253D" w:rsidRPr="00C26F89" w:rsidRDefault="00E4253D" w:rsidP="00E4253D">
            <w:pPr>
              <w:rPr>
                <w:rFonts w:ascii="HG丸ｺﾞｼｯｸM-PRO" w:eastAsia="HG丸ｺﾞｼｯｸM-PRO" w:hAnsi="ＭＳ ゴシック" w:hint="eastAsia"/>
                <w:color w:val="FF0000"/>
                <w:sz w:val="20"/>
                <w:szCs w:val="20"/>
              </w:rPr>
            </w:pPr>
            <w:r w:rsidRPr="00C26F89">
              <w:rPr>
                <w:rFonts w:ascii="HG丸ｺﾞｼｯｸM-PRO" w:eastAsia="HG丸ｺﾞｼｯｸM-PRO" w:hint="eastAsia"/>
                <w:sz w:val="22"/>
                <w:szCs w:val="22"/>
              </w:rPr>
              <w:t xml:space="preserve">（７）　統括防火管理者への報告　</w:t>
            </w:r>
          </w:p>
          <w:p w14:paraId="266F4853"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（８）　避難経路図の作成、掲示</w:t>
            </w:r>
          </w:p>
        </w:tc>
      </w:tr>
      <w:tr w:rsidR="00E4253D" w:rsidRPr="00C26F89" w14:paraId="4C620EB3" w14:textId="77777777">
        <w:tblPrEx>
          <w:tblCellMar>
            <w:top w:w="0" w:type="dxa"/>
            <w:bottom w:w="0" w:type="dxa"/>
          </w:tblCellMar>
        </w:tblPrEx>
        <w:trPr>
          <w:trHeight w:val="329"/>
        </w:trPr>
        <w:tc>
          <w:tcPr>
            <w:tcW w:w="10395" w:type="dxa"/>
            <w:tcBorders>
              <w:top w:val="single" w:sz="12" w:space="0" w:color="auto"/>
              <w:left w:val="single" w:sz="12" w:space="0" w:color="auto"/>
              <w:right w:val="single" w:sz="12" w:space="0" w:color="auto"/>
            </w:tcBorders>
            <w:vAlign w:val="center"/>
          </w:tcPr>
          <w:p w14:paraId="3F58CA9F" w14:textId="77777777" w:rsidR="00E4253D" w:rsidRPr="00C26F89" w:rsidRDefault="00E4253D" w:rsidP="00E4253D">
            <w:pPr>
              <w:rPr>
                <w:rFonts w:ascii="HG丸ｺﾞｼｯｸM-PRO" w:eastAsia="HG丸ｺﾞｼｯｸM-PRO" w:hint="eastAsia"/>
                <w:b/>
                <w:szCs w:val="21"/>
              </w:rPr>
            </w:pPr>
            <w:r w:rsidRPr="00C26F89">
              <w:rPr>
                <w:rFonts w:ascii="HG丸ｺﾞｼｯｸM-PRO" w:eastAsia="HG丸ｺﾞｼｯｸM-PRO" w:hint="eastAsia"/>
                <w:b/>
                <w:szCs w:val="21"/>
              </w:rPr>
              <w:t>３　自衛消防組織の編成及び任務</w:t>
            </w:r>
          </w:p>
        </w:tc>
      </w:tr>
      <w:tr w:rsidR="00E4253D" w:rsidRPr="00C26F89" w14:paraId="6B432002" w14:textId="77777777">
        <w:tblPrEx>
          <w:tblCellMar>
            <w:top w:w="0" w:type="dxa"/>
            <w:bottom w:w="0" w:type="dxa"/>
          </w:tblCellMar>
        </w:tblPrEx>
        <w:trPr>
          <w:trHeight w:val="4553"/>
        </w:trPr>
        <w:tc>
          <w:tcPr>
            <w:tcW w:w="10395" w:type="dxa"/>
            <w:tcBorders>
              <w:left w:val="single" w:sz="12" w:space="0" w:color="auto"/>
              <w:bottom w:val="single" w:sz="12" w:space="0" w:color="auto"/>
              <w:right w:val="single" w:sz="12" w:space="0" w:color="auto"/>
            </w:tcBorders>
          </w:tcPr>
          <w:p w14:paraId="68DADA2B" w14:textId="449B1C95" w:rsidR="00E4253D" w:rsidRPr="00C26F89" w:rsidRDefault="006527E2" w:rsidP="00E4253D">
            <w:pPr>
              <w:rPr>
                <w:rFonts w:ascii="HG丸ｺﾞｼｯｸM-PRO" w:eastAsia="HG丸ｺﾞｼｯｸM-PRO" w:hint="eastAsia"/>
                <w:position w:val="-6"/>
                <w:sz w:val="24"/>
                <w:u w:val="single"/>
                <w:lang w:eastAsia="zh-TW"/>
              </w:rPr>
            </w:pPr>
            <w:r w:rsidRPr="00C26F89">
              <w:rPr>
                <w:rFonts w:ascii="HG丸ｺﾞｼｯｸM-PRO" w:eastAsia="HG丸ｺﾞｼｯｸM-PRO" w:hint="eastAsia"/>
                <w:noProof/>
                <w:sz w:val="22"/>
                <w:szCs w:val="22"/>
              </w:rPr>
              <mc:AlternateContent>
                <mc:Choice Requires="wps">
                  <w:drawing>
                    <wp:anchor distT="0" distB="0" distL="114300" distR="114300" simplePos="0" relativeHeight="251655680" behindDoc="0" locked="0" layoutInCell="1" allowOverlap="1" wp14:anchorId="2673121E" wp14:editId="72265BC2">
                      <wp:simplePos x="0" y="0"/>
                      <wp:positionH relativeFrom="column">
                        <wp:posOffset>203835</wp:posOffset>
                      </wp:positionH>
                      <wp:positionV relativeFrom="paragraph">
                        <wp:posOffset>193675</wp:posOffset>
                      </wp:positionV>
                      <wp:extent cx="12700" cy="2199005"/>
                      <wp:effectExtent l="5080" t="5080" r="10795" b="5715"/>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199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0A0D3" id="Line 15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5.25pt" to="17.05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"/>
                  </w:pict>
                </mc:Fallback>
              </mc:AlternateContent>
            </w:r>
            <w:r w:rsidRPr="00C26F89">
              <w:rPr>
                <w:rFonts w:ascii="HG丸ｺﾞｼｯｸM-PRO" w:eastAsia="HG丸ｺﾞｼｯｸM-PRO" w:hint="eastAsia"/>
                <w:noProof/>
                <w:sz w:val="22"/>
                <w:szCs w:val="22"/>
              </w:rPr>
              <mc:AlternateContent>
                <mc:Choice Requires="wps">
                  <w:drawing>
                    <wp:anchor distT="0" distB="0" distL="114300" distR="114300" simplePos="0" relativeHeight="251659776" behindDoc="0" locked="0" layoutInCell="1" allowOverlap="1" wp14:anchorId="278AC152" wp14:editId="2906905E">
                      <wp:simplePos x="0" y="0"/>
                      <wp:positionH relativeFrom="column">
                        <wp:posOffset>203835</wp:posOffset>
                      </wp:positionH>
                      <wp:positionV relativeFrom="paragraph">
                        <wp:posOffset>179070</wp:posOffset>
                      </wp:positionV>
                      <wp:extent cx="12700" cy="2218690"/>
                      <wp:effectExtent l="5080" t="9525" r="10795" b="10160"/>
                      <wp:wrapNone/>
                      <wp:docPr id="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218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F013" id="Line 154"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4.1pt" to="17.05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"/>
                  </w:pict>
                </mc:Fallback>
              </mc:AlternateContent>
            </w:r>
            <w:r w:rsidR="00E4253D" w:rsidRPr="00C26F89">
              <w:rPr>
                <w:rFonts w:ascii="HG丸ｺﾞｼｯｸM-PRO" w:eastAsia="HG丸ｺﾞｼｯｸM-PRO" w:hint="eastAsia"/>
                <w:position w:val="-6"/>
                <w:sz w:val="24"/>
                <w:u w:val="single"/>
                <w:lang w:eastAsia="zh-TW"/>
              </w:rPr>
              <w:t xml:space="preserve">自衛消防隊長（　　</w:t>
            </w:r>
            <w:r w:rsidR="00E4253D">
              <w:rPr>
                <w:rFonts w:ascii="HG丸ｺﾞｼｯｸM-PRO" w:eastAsia="HG丸ｺﾞｼｯｸM-PRO" w:hint="eastAsia"/>
                <w:position w:val="-6"/>
                <w:sz w:val="24"/>
                <w:u w:val="single"/>
                <w:lang w:eastAsia="zh-TW"/>
              </w:rPr>
              <w:t xml:space="preserve">　　　　　　</w:t>
            </w:r>
            <w:r w:rsidR="00E4253D" w:rsidRPr="00C26F89">
              <w:rPr>
                <w:rFonts w:ascii="HG丸ｺﾞｼｯｸM-PRO" w:eastAsia="HG丸ｺﾞｼｯｸM-PRO" w:hAnsi="ＭＳ ゴシック" w:hint="eastAsia"/>
                <w:b/>
                <w:position w:val="-6"/>
                <w:sz w:val="24"/>
                <w:u w:val="single"/>
                <w:lang w:eastAsia="zh-TW"/>
              </w:rPr>
              <w:t xml:space="preserve">　　</w:t>
            </w:r>
            <w:r w:rsidR="00E4253D" w:rsidRPr="00C26F89">
              <w:rPr>
                <w:rFonts w:ascii="HG丸ｺﾞｼｯｸM-PRO" w:eastAsia="HG丸ｺﾞｼｯｸM-PRO" w:hint="eastAsia"/>
                <w:position w:val="-6"/>
                <w:sz w:val="24"/>
                <w:u w:val="single"/>
                <w:lang w:eastAsia="zh-TW"/>
              </w:rPr>
              <w:t>）</w:t>
            </w:r>
          </w:p>
          <w:p w14:paraId="2EF0881A" w14:textId="77777777" w:rsidR="00E4253D" w:rsidRPr="00C26F89" w:rsidRDefault="00E4253D" w:rsidP="00E4253D">
            <w:pPr>
              <w:rPr>
                <w:rFonts w:ascii="HG丸ｺﾞｼｯｸM-PRO" w:eastAsia="HG丸ｺﾞｼｯｸM-PRO" w:hint="eastAsia"/>
                <w:sz w:val="22"/>
                <w:szCs w:val="22"/>
                <w:lang w:eastAsia="zh-TW"/>
              </w:rPr>
            </w:pP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0"/>
            </w:tblGrid>
            <w:tr w:rsidR="00E4253D" w:rsidRPr="00C26F89" w14:paraId="530FDFF6" w14:textId="77777777">
              <w:tblPrEx>
                <w:tblCellMar>
                  <w:top w:w="0" w:type="dxa"/>
                  <w:bottom w:w="0" w:type="dxa"/>
                </w:tblCellMar>
              </w:tblPrEx>
              <w:trPr>
                <w:trHeight w:val="1275"/>
              </w:trPr>
              <w:tc>
                <w:tcPr>
                  <w:tcW w:w="8370" w:type="dxa"/>
                </w:tcPr>
                <w:p w14:paraId="5CA2172C"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lang w:eastAsia="zh-TW"/>
                    </w:rPr>
                    <w:t xml:space="preserve">　</w:t>
                  </w:r>
                  <w:r w:rsidRPr="00C26F89">
                    <w:rPr>
                      <w:rFonts w:ascii="HG丸ｺﾞｼｯｸM-PRO" w:eastAsia="HG丸ｺﾞｼｯｸM-PRO" w:hint="eastAsia"/>
                      <w:sz w:val="22"/>
                      <w:szCs w:val="22"/>
                    </w:rPr>
                    <w:t>通報・連絡担当者　　　　　　　　　　　任　　務</w:t>
                  </w:r>
                </w:p>
                <w:p w14:paraId="515FE8FF"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 xml:space="preserve">　）　○　非常ベル等を使用し火災を知らせる</w:t>
                  </w:r>
                </w:p>
                <w:p w14:paraId="677A5BB2" w14:textId="7B230AD3" w:rsidR="00E4253D" w:rsidRPr="00C26F89" w:rsidRDefault="006527E2" w:rsidP="00E4253D">
                  <w:pPr>
                    <w:rPr>
                      <w:rFonts w:ascii="HG丸ｺﾞｼｯｸM-PRO" w:eastAsia="HG丸ｺﾞｼｯｸM-PRO" w:hint="eastAsia"/>
                      <w:sz w:val="22"/>
                      <w:szCs w:val="22"/>
                    </w:rPr>
                  </w:pPr>
                  <w:r w:rsidRPr="00C26F89">
                    <w:rPr>
                      <w:rFonts w:ascii="HG丸ｺﾞｼｯｸM-PRO" w:eastAsia="HG丸ｺﾞｼｯｸM-PRO" w:hint="eastAsia"/>
                      <w:noProof/>
                      <w:sz w:val="22"/>
                      <w:szCs w:val="22"/>
                    </w:rPr>
                    <mc:AlternateContent>
                      <mc:Choice Requires="wps">
                        <w:drawing>
                          <wp:anchor distT="0" distB="0" distL="114300" distR="114300" simplePos="0" relativeHeight="251656704" behindDoc="0" locked="0" layoutInCell="1" allowOverlap="1" wp14:anchorId="11273804" wp14:editId="0F8BA419">
                            <wp:simplePos x="0" y="0"/>
                            <wp:positionH relativeFrom="column">
                              <wp:posOffset>-335915</wp:posOffset>
                            </wp:positionH>
                            <wp:positionV relativeFrom="paragraph">
                              <wp:posOffset>6350</wp:posOffset>
                            </wp:positionV>
                            <wp:extent cx="279400" cy="0"/>
                            <wp:effectExtent l="8255" t="11430" r="7620" b="7620"/>
                            <wp:wrapNone/>
                            <wp:docPr id="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6381" id="Line 15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5pt" to="-4.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"/>
                        </w:pict>
                      </mc:Fallback>
                    </mc:AlternateContent>
                  </w:r>
                  <w:r w:rsidR="00E4253D" w:rsidRPr="00C26F89">
                    <w:rPr>
                      <w:rFonts w:ascii="HG丸ｺﾞｼｯｸM-PRO" w:eastAsia="HG丸ｺﾞｼｯｸM-PRO" w:hint="eastAsia"/>
                      <w:sz w:val="22"/>
                      <w:szCs w:val="22"/>
                    </w:rPr>
                    <w:t xml:space="preserve">（　　</w:t>
                  </w:r>
                  <w:r w:rsidR="00E4253D">
                    <w:rPr>
                      <w:rFonts w:ascii="HG丸ｺﾞｼｯｸM-PRO" w:eastAsia="HG丸ｺﾞｼｯｸM-PRO" w:hint="eastAsia"/>
                      <w:sz w:val="22"/>
                      <w:szCs w:val="22"/>
                    </w:rPr>
                    <w:t xml:space="preserve">　　　　　</w:t>
                  </w:r>
                  <w:r w:rsidR="00E4253D" w:rsidRPr="00C26F89">
                    <w:rPr>
                      <w:rFonts w:ascii="HG丸ｺﾞｼｯｸM-PRO" w:eastAsia="HG丸ｺﾞｼｯｸM-PRO" w:hint="eastAsia"/>
                      <w:sz w:val="22"/>
                      <w:szCs w:val="22"/>
                    </w:rPr>
                    <w:t xml:space="preserve">　）　○　119番通報する</w:t>
                  </w:r>
                </w:p>
                <w:p w14:paraId="5C1CAC6E"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 xml:space="preserve">　）　○　消防隊への情報提供</w:t>
                  </w:r>
                </w:p>
              </w:tc>
            </w:tr>
            <w:tr w:rsidR="00E4253D" w:rsidRPr="00C26F89" w14:paraId="7AE9211B" w14:textId="77777777">
              <w:tblPrEx>
                <w:tblCellMar>
                  <w:top w:w="0" w:type="dxa"/>
                  <w:bottom w:w="0" w:type="dxa"/>
                </w:tblCellMar>
              </w:tblPrEx>
              <w:trPr>
                <w:trHeight w:val="1275"/>
              </w:trPr>
              <w:tc>
                <w:tcPr>
                  <w:tcW w:w="8370" w:type="dxa"/>
                </w:tcPr>
                <w:p w14:paraId="230FBEB4" w14:textId="77777777" w:rsidR="00E4253D" w:rsidRPr="00C26F89" w:rsidRDefault="00E4253D" w:rsidP="00E4253D">
                  <w:pPr>
                    <w:rPr>
                      <w:rFonts w:ascii="HG丸ｺﾞｼｯｸM-PRO" w:eastAsia="HG丸ｺﾞｼｯｸM-PRO" w:hint="eastAsia"/>
                      <w:sz w:val="22"/>
                      <w:szCs w:val="22"/>
                      <w:lang w:eastAsia="zh-CN"/>
                    </w:rPr>
                  </w:pPr>
                  <w:r w:rsidRPr="00C26F89">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lang w:eastAsia="zh-CN"/>
                    </w:rPr>
                    <w:t>初期消火担当者　　　　　　　　　　　　任　　務</w:t>
                  </w:r>
                </w:p>
                <w:p w14:paraId="2E13CD2B" w14:textId="4245DEB5" w:rsidR="00E4253D" w:rsidRPr="00C26F89" w:rsidRDefault="006527E2" w:rsidP="00E4253D">
                  <w:pPr>
                    <w:rPr>
                      <w:rFonts w:ascii="HG丸ｺﾞｼｯｸM-PRO" w:eastAsia="HG丸ｺﾞｼｯｸM-PRO" w:hint="eastAsia"/>
                      <w:sz w:val="22"/>
                      <w:szCs w:val="22"/>
                    </w:rPr>
                  </w:pPr>
                  <w:r w:rsidRPr="00C26F89">
                    <w:rPr>
                      <w:rFonts w:ascii="HG丸ｺﾞｼｯｸM-PRO" w:eastAsia="HG丸ｺﾞｼｯｸM-PRO" w:hint="eastAsia"/>
                      <w:noProof/>
                      <w:sz w:val="22"/>
                      <w:szCs w:val="22"/>
                    </w:rPr>
                    <mc:AlternateContent>
                      <mc:Choice Requires="wps">
                        <w:drawing>
                          <wp:anchor distT="0" distB="0" distL="114300" distR="114300" simplePos="0" relativeHeight="251657728" behindDoc="0" locked="0" layoutInCell="1" allowOverlap="1" wp14:anchorId="289CA109" wp14:editId="47527B02">
                            <wp:simplePos x="0" y="0"/>
                            <wp:positionH relativeFrom="column">
                              <wp:posOffset>-351155</wp:posOffset>
                            </wp:positionH>
                            <wp:positionV relativeFrom="paragraph">
                              <wp:posOffset>118110</wp:posOffset>
                            </wp:positionV>
                            <wp:extent cx="279400" cy="0"/>
                            <wp:effectExtent l="12065" t="5715" r="13335" b="13335"/>
                            <wp:wrapNone/>
                            <wp:docPr id="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4133A" id="Line 15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9.3pt" to="-5.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"/>
                        </w:pict>
                      </mc:Fallback>
                    </mc:AlternateContent>
                  </w:r>
                  <w:r w:rsidR="00E4253D" w:rsidRPr="00C26F89">
                    <w:rPr>
                      <w:rFonts w:ascii="HG丸ｺﾞｼｯｸM-PRO" w:eastAsia="HG丸ｺﾞｼｯｸM-PRO" w:hint="eastAsia"/>
                      <w:sz w:val="22"/>
                      <w:szCs w:val="22"/>
                    </w:rPr>
                    <w:t xml:space="preserve">（　　</w:t>
                  </w:r>
                  <w:r w:rsidR="00E4253D">
                    <w:rPr>
                      <w:rFonts w:ascii="HG丸ｺﾞｼｯｸM-PRO" w:eastAsia="HG丸ｺﾞｼｯｸM-PRO" w:hint="eastAsia"/>
                      <w:sz w:val="22"/>
                      <w:szCs w:val="22"/>
                    </w:rPr>
                    <w:t xml:space="preserve">　　　　　</w:t>
                  </w:r>
                  <w:r w:rsidR="00E4253D" w:rsidRPr="00C26F89">
                    <w:rPr>
                      <w:rFonts w:ascii="HG丸ｺﾞｼｯｸM-PRO" w:eastAsia="HG丸ｺﾞｼｯｸM-PRO" w:hint="eastAsia"/>
                      <w:sz w:val="22"/>
                      <w:szCs w:val="22"/>
                    </w:rPr>
                    <w:t xml:space="preserve">　）　○　消火器、水バケツ等を使用して初期消火</w:t>
                  </w:r>
                </w:p>
                <w:p w14:paraId="48B2B2ED"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 xml:space="preserve">　）　○　天井に燃え移ったら初期消火を中止して避難する</w:t>
                  </w:r>
                </w:p>
                <w:p w14:paraId="0A8712CE"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 xml:space="preserve">　）</w:t>
                  </w:r>
                </w:p>
              </w:tc>
            </w:tr>
            <w:tr w:rsidR="00E4253D" w:rsidRPr="00C26F89" w14:paraId="067F457D" w14:textId="77777777">
              <w:tblPrEx>
                <w:tblCellMar>
                  <w:top w:w="0" w:type="dxa"/>
                  <w:bottom w:w="0" w:type="dxa"/>
                </w:tblCellMar>
              </w:tblPrEx>
              <w:trPr>
                <w:trHeight w:val="1195"/>
              </w:trPr>
              <w:tc>
                <w:tcPr>
                  <w:tcW w:w="8370" w:type="dxa"/>
                </w:tcPr>
                <w:p w14:paraId="5CA7F275" w14:textId="77777777" w:rsidR="00E4253D" w:rsidRPr="00C26F89" w:rsidRDefault="00E4253D" w:rsidP="00E4253D">
                  <w:pPr>
                    <w:rPr>
                      <w:rFonts w:ascii="HG丸ｺﾞｼｯｸM-PRO" w:eastAsia="HG丸ｺﾞｼｯｸM-PRO" w:hint="eastAsia"/>
                      <w:sz w:val="22"/>
                      <w:szCs w:val="22"/>
                      <w:lang w:eastAsia="zh-TW"/>
                    </w:rPr>
                  </w:pPr>
                  <w:r w:rsidRPr="00C26F89">
                    <w:rPr>
                      <w:rFonts w:ascii="HG丸ｺﾞｼｯｸM-PRO" w:eastAsia="HG丸ｺﾞｼｯｸM-PRO" w:hint="eastAsia"/>
                      <w:sz w:val="22"/>
                      <w:szCs w:val="22"/>
                      <w:lang w:eastAsia="zh-TW"/>
                    </w:rPr>
                    <w:t xml:space="preserve">　避難誘導担当者　　　　　　　　　　　　任　　務</w:t>
                  </w:r>
                </w:p>
                <w:p w14:paraId="320D50D7" w14:textId="648CEA67" w:rsidR="00E4253D" w:rsidRPr="00C26F89" w:rsidRDefault="006527E2" w:rsidP="00E4253D">
                  <w:pPr>
                    <w:ind w:left="3300" w:hangingChars="1500" w:hanging="3300"/>
                    <w:rPr>
                      <w:rFonts w:ascii="HG丸ｺﾞｼｯｸM-PRO" w:eastAsia="HG丸ｺﾞｼｯｸM-PRO" w:hint="eastAsia"/>
                      <w:sz w:val="22"/>
                      <w:szCs w:val="22"/>
                    </w:rPr>
                  </w:pPr>
                  <w:r w:rsidRPr="00C26F89">
                    <w:rPr>
                      <w:rFonts w:ascii="HG丸ｺﾞｼｯｸM-PRO" w:eastAsia="HG丸ｺﾞｼｯｸM-PRO" w:hint="eastAsia"/>
                      <w:noProof/>
                      <w:sz w:val="22"/>
                      <w:szCs w:val="22"/>
                    </w:rPr>
                    <mc:AlternateContent>
                      <mc:Choice Requires="wps">
                        <w:drawing>
                          <wp:anchor distT="0" distB="0" distL="114300" distR="114300" simplePos="0" relativeHeight="251658752" behindDoc="0" locked="0" layoutInCell="1" allowOverlap="1" wp14:anchorId="1BDA96DC" wp14:editId="1482448F">
                            <wp:simplePos x="0" y="0"/>
                            <wp:positionH relativeFrom="column">
                              <wp:posOffset>-348615</wp:posOffset>
                            </wp:positionH>
                            <wp:positionV relativeFrom="paragraph">
                              <wp:posOffset>95885</wp:posOffset>
                            </wp:positionV>
                            <wp:extent cx="279400" cy="0"/>
                            <wp:effectExtent l="5080" t="5715" r="10795" b="13335"/>
                            <wp:wrapNone/>
                            <wp:docPr id="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8EBA" id="Line 15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7.55pt" to="-5.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"/>
                        </w:pict>
                      </mc:Fallback>
                    </mc:AlternateContent>
                  </w:r>
                  <w:r w:rsidR="00E4253D" w:rsidRPr="00C26F89">
                    <w:rPr>
                      <w:rFonts w:ascii="HG丸ｺﾞｼｯｸM-PRO" w:eastAsia="HG丸ｺﾞｼｯｸM-PRO" w:hint="eastAsia"/>
                      <w:sz w:val="22"/>
                      <w:szCs w:val="22"/>
                    </w:rPr>
                    <w:t xml:space="preserve">（　　</w:t>
                  </w:r>
                  <w:r w:rsidR="00E4253D">
                    <w:rPr>
                      <w:rFonts w:ascii="HG丸ｺﾞｼｯｸM-PRO" w:eastAsia="HG丸ｺﾞｼｯｸM-PRO" w:hint="eastAsia"/>
                      <w:sz w:val="22"/>
                      <w:szCs w:val="22"/>
                    </w:rPr>
                    <w:t xml:space="preserve">　　　　　</w:t>
                  </w:r>
                  <w:r w:rsidR="00E4253D" w:rsidRPr="00C26F89">
                    <w:rPr>
                      <w:rFonts w:ascii="HG丸ｺﾞｼｯｸM-PRO" w:eastAsia="HG丸ｺﾞｼｯｸM-PRO" w:hint="eastAsia"/>
                      <w:sz w:val="22"/>
                      <w:szCs w:val="22"/>
                    </w:rPr>
                    <w:t xml:space="preserve">　）　○　避難口を開放し、避難経路図に従い避難誘導する。</w:t>
                  </w:r>
                </w:p>
                <w:p w14:paraId="43E315E2" w14:textId="77777777" w:rsidR="00E4253D" w:rsidRPr="00C26F89" w:rsidRDefault="00E4253D" w:rsidP="00E4253D">
                  <w:pPr>
                    <w:rPr>
                      <w:rFonts w:ascii="HG丸ｺﾞｼｯｸM-PRO" w:eastAsia="HG丸ｺﾞｼｯｸM-PRO" w:hint="eastAsia"/>
                      <w:sz w:val="22"/>
                      <w:szCs w:val="22"/>
                    </w:rPr>
                  </w:pPr>
                  <w:r w:rsidRPr="00C26F8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 xml:space="preserve">　）　○　避難誘導は大声で簡潔に行い、パニック防止に努める　</w:t>
                  </w:r>
                </w:p>
                <w:p w14:paraId="79CB4767" w14:textId="77777777" w:rsidR="00E4253D" w:rsidRPr="00C26F89" w:rsidRDefault="00E4253D" w:rsidP="00E4253D">
                  <w:pPr>
                    <w:ind w:left="3080" w:hangingChars="1400" w:hanging="3080"/>
                    <w:rPr>
                      <w:rFonts w:ascii="HG丸ｺﾞｼｯｸM-PRO" w:eastAsia="HG丸ｺﾞｼｯｸM-PRO" w:hint="eastAsia"/>
                      <w:sz w:val="22"/>
                      <w:szCs w:val="22"/>
                    </w:rPr>
                  </w:pPr>
                  <w:r w:rsidRPr="00C26F8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26F89">
                    <w:rPr>
                      <w:rFonts w:ascii="HG丸ｺﾞｼｯｸM-PRO" w:eastAsia="HG丸ｺﾞｼｯｸM-PRO" w:hint="eastAsia"/>
                      <w:sz w:val="22"/>
                      <w:szCs w:val="22"/>
                    </w:rPr>
                    <w:t>）</w:t>
                  </w:r>
                </w:p>
              </w:tc>
            </w:tr>
            <w:tr w:rsidR="00E4253D" w:rsidRPr="00C26F89" w14:paraId="2B83F0DD" w14:textId="77777777">
              <w:tblPrEx>
                <w:tblCellMar>
                  <w:top w:w="0" w:type="dxa"/>
                  <w:bottom w:w="0" w:type="dxa"/>
                </w:tblCellMar>
              </w:tblPrEx>
              <w:trPr>
                <w:trHeight w:val="170"/>
              </w:trPr>
              <w:tc>
                <w:tcPr>
                  <w:tcW w:w="8370" w:type="dxa"/>
                  <w:tcBorders>
                    <w:top w:val="nil"/>
                    <w:left w:val="nil"/>
                    <w:bottom w:val="nil"/>
                    <w:right w:val="nil"/>
                  </w:tcBorders>
                </w:tcPr>
                <w:p w14:paraId="5B9984AE" w14:textId="77777777" w:rsidR="00E4253D" w:rsidRPr="00C26F89" w:rsidRDefault="00E4253D" w:rsidP="00E4253D">
                  <w:pPr>
                    <w:rPr>
                      <w:rFonts w:ascii="HG丸ｺﾞｼｯｸM-PRO" w:eastAsia="HG丸ｺﾞｼｯｸM-PRO" w:hint="eastAsia"/>
                      <w:sz w:val="22"/>
                      <w:szCs w:val="22"/>
                    </w:rPr>
                  </w:pPr>
                </w:p>
              </w:tc>
            </w:tr>
          </w:tbl>
          <w:p w14:paraId="7FBC061A" w14:textId="77777777" w:rsidR="00E4253D" w:rsidRPr="00C26F89" w:rsidRDefault="00E4253D" w:rsidP="00E4253D">
            <w:pPr>
              <w:rPr>
                <w:rFonts w:ascii="HG丸ｺﾞｼｯｸM-PRO" w:eastAsia="HG丸ｺﾞｼｯｸM-PRO" w:hint="eastAsia"/>
                <w:sz w:val="22"/>
                <w:szCs w:val="22"/>
              </w:rPr>
            </w:pPr>
          </w:p>
        </w:tc>
      </w:tr>
      <w:tr w:rsidR="00E4253D" w:rsidRPr="00C26F89" w14:paraId="0D3CC83F" w14:textId="77777777">
        <w:tblPrEx>
          <w:tblCellMar>
            <w:top w:w="0" w:type="dxa"/>
            <w:bottom w:w="0" w:type="dxa"/>
          </w:tblCellMar>
        </w:tblPrEx>
        <w:trPr>
          <w:trHeight w:val="100"/>
        </w:trPr>
        <w:tc>
          <w:tcPr>
            <w:tcW w:w="10395" w:type="dxa"/>
            <w:tcBorders>
              <w:top w:val="single" w:sz="12" w:space="0" w:color="auto"/>
              <w:left w:val="single" w:sz="12" w:space="0" w:color="auto"/>
              <w:bottom w:val="single" w:sz="4" w:space="0" w:color="auto"/>
              <w:right w:val="single" w:sz="12" w:space="0" w:color="auto"/>
            </w:tcBorders>
            <w:vAlign w:val="center"/>
          </w:tcPr>
          <w:p w14:paraId="092FE3A4" w14:textId="77777777" w:rsidR="00E4253D" w:rsidRPr="00C26F89" w:rsidRDefault="00E4253D" w:rsidP="00E4253D">
            <w:pPr>
              <w:rPr>
                <w:rFonts w:ascii="HG丸ｺﾞｼｯｸM-PRO" w:eastAsia="HG丸ｺﾞｼｯｸM-PRO" w:hint="eastAsia"/>
                <w:b/>
                <w:position w:val="-6"/>
                <w:szCs w:val="21"/>
              </w:rPr>
            </w:pPr>
            <w:r w:rsidRPr="00C26F89">
              <w:rPr>
                <w:rFonts w:ascii="HG丸ｺﾞｼｯｸM-PRO" w:eastAsia="HG丸ｺﾞｼｯｸM-PRO" w:hint="eastAsia"/>
                <w:b/>
                <w:position w:val="-6"/>
                <w:szCs w:val="21"/>
              </w:rPr>
              <w:t>４　自主点検</w:t>
            </w:r>
          </w:p>
        </w:tc>
      </w:tr>
      <w:tr w:rsidR="00E4253D" w:rsidRPr="00C26F89" w14:paraId="5D7AE59D" w14:textId="77777777">
        <w:tblPrEx>
          <w:tblCellMar>
            <w:top w:w="0" w:type="dxa"/>
            <w:bottom w:w="0" w:type="dxa"/>
          </w:tblCellMar>
        </w:tblPrEx>
        <w:trPr>
          <w:trHeight w:val="3160"/>
        </w:trPr>
        <w:tc>
          <w:tcPr>
            <w:tcW w:w="10395" w:type="dxa"/>
            <w:tcBorders>
              <w:left w:val="single" w:sz="12" w:space="0" w:color="auto"/>
              <w:bottom w:val="single" w:sz="12" w:space="0" w:color="auto"/>
              <w:right w:val="single" w:sz="12" w:space="0" w:color="auto"/>
            </w:tcBorders>
          </w:tcPr>
          <w:tbl>
            <w:tblPr>
              <w:tblpPr w:leftFromText="142" w:rightFromText="142" w:vertAnchor="page"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178"/>
              <w:gridCol w:w="1220"/>
              <w:gridCol w:w="4280"/>
            </w:tblGrid>
            <w:tr w:rsidR="00E4253D" w:rsidRPr="00C26F89" w14:paraId="5A482522" w14:textId="77777777">
              <w:tblPrEx>
                <w:tblCellMar>
                  <w:top w:w="0" w:type="dxa"/>
                  <w:bottom w:w="0" w:type="dxa"/>
                </w:tblCellMar>
              </w:tblPrEx>
              <w:trPr>
                <w:trHeight w:val="150"/>
              </w:trPr>
              <w:tc>
                <w:tcPr>
                  <w:tcW w:w="1435" w:type="dxa"/>
                  <w:vAlign w:val="center"/>
                </w:tcPr>
                <w:p w14:paraId="6FDADF2B" w14:textId="77777777" w:rsidR="00E4253D" w:rsidRPr="00C26F89" w:rsidRDefault="00E4253D" w:rsidP="00E4253D">
                  <w:pPr>
                    <w:jc w:val="cente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区　分</w:t>
                  </w:r>
                </w:p>
              </w:tc>
              <w:tc>
                <w:tcPr>
                  <w:tcW w:w="2080" w:type="dxa"/>
                  <w:vAlign w:val="center"/>
                </w:tcPr>
                <w:p w14:paraId="3AB05CFF" w14:textId="77777777" w:rsidR="00E4253D" w:rsidRPr="00C26F89" w:rsidRDefault="00E4253D" w:rsidP="00E4253D">
                  <w:pPr>
                    <w:jc w:val="cente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担 当 者 氏 名</w:t>
                  </w:r>
                </w:p>
              </w:tc>
              <w:tc>
                <w:tcPr>
                  <w:tcW w:w="1220" w:type="dxa"/>
                  <w:vAlign w:val="center"/>
                </w:tcPr>
                <w:p w14:paraId="1AEC7D87" w14:textId="77777777" w:rsidR="00E4253D" w:rsidRPr="00C26F89" w:rsidRDefault="00E4253D" w:rsidP="00E4253D">
                  <w:pPr>
                    <w:jc w:val="cente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点検実施日</w:t>
                  </w:r>
                </w:p>
              </w:tc>
              <w:tc>
                <w:tcPr>
                  <w:tcW w:w="4280" w:type="dxa"/>
                  <w:vAlign w:val="center"/>
                </w:tcPr>
                <w:p w14:paraId="7D98642E" w14:textId="77777777" w:rsidR="00E4253D" w:rsidRPr="00C26F89" w:rsidRDefault="00E4253D" w:rsidP="00E4253D">
                  <w:pPr>
                    <w:jc w:val="cente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点　検　内　容</w:t>
                  </w:r>
                </w:p>
              </w:tc>
            </w:tr>
            <w:tr w:rsidR="00E4253D" w:rsidRPr="00C26F89" w14:paraId="723C55B4" w14:textId="77777777">
              <w:tblPrEx>
                <w:tblCellMar>
                  <w:top w:w="0" w:type="dxa"/>
                  <w:bottom w:w="0" w:type="dxa"/>
                </w:tblCellMar>
              </w:tblPrEx>
              <w:trPr>
                <w:trHeight w:val="626"/>
              </w:trPr>
              <w:tc>
                <w:tcPr>
                  <w:tcW w:w="1435" w:type="dxa"/>
                  <w:vAlign w:val="center"/>
                </w:tcPr>
                <w:p w14:paraId="1CC55CE6" w14:textId="77777777" w:rsidR="00E4253D" w:rsidRPr="00C26F89" w:rsidRDefault="00E4253D" w:rsidP="00E4253D">
                  <w:pPr>
                    <w:jc w:val="center"/>
                    <w:rPr>
                      <w:rFonts w:ascii="HG丸ｺﾞｼｯｸM-PRO" w:eastAsia="HG丸ｺﾞｼｯｸM-PRO" w:hint="eastAsia"/>
                      <w:position w:val="-6"/>
                      <w:sz w:val="20"/>
                      <w:szCs w:val="20"/>
                    </w:rPr>
                  </w:pPr>
                  <w:r w:rsidRPr="00C26F89">
                    <w:rPr>
                      <w:rFonts w:ascii="HG丸ｺﾞｼｯｸM-PRO" w:eastAsia="HG丸ｺﾞｼｯｸM-PRO" w:hint="eastAsia"/>
                      <w:position w:val="-6"/>
                      <w:sz w:val="20"/>
                      <w:szCs w:val="20"/>
                    </w:rPr>
                    <w:t>建築物等</w:t>
                  </w:r>
                </w:p>
              </w:tc>
              <w:tc>
                <w:tcPr>
                  <w:tcW w:w="2080" w:type="dxa"/>
                  <w:vAlign w:val="center"/>
                </w:tcPr>
                <w:p w14:paraId="5A89AB56" w14:textId="77777777" w:rsidR="00E4253D" w:rsidRPr="00C26F89" w:rsidRDefault="00E4253D" w:rsidP="00E4253D">
                  <w:pPr>
                    <w:rPr>
                      <w:rFonts w:ascii="HG丸ｺﾞｼｯｸM-PRO" w:eastAsia="HG丸ｺﾞｼｯｸM-PRO" w:hint="eastAsia"/>
                      <w:position w:val="-6"/>
                      <w:sz w:val="22"/>
                      <w:szCs w:val="22"/>
                    </w:rPr>
                  </w:pPr>
                  <w:r w:rsidRPr="00C26F89">
                    <w:rPr>
                      <w:rFonts w:ascii="HG丸ｺﾞｼｯｸM-PRO" w:eastAsia="HG丸ｺﾞｼｯｸM-PRO" w:hint="eastAsia"/>
                      <w:position w:val="-6"/>
                      <w:sz w:val="22"/>
                      <w:szCs w:val="22"/>
                    </w:rPr>
                    <w:t xml:space="preserve">（　</w:t>
                  </w:r>
                  <w:r>
                    <w:rPr>
                      <w:rFonts w:ascii="HG丸ｺﾞｼｯｸM-PRO" w:eastAsia="HG丸ｺﾞｼｯｸM-PRO" w:hint="eastAsia"/>
                      <w:position w:val="-6"/>
                      <w:sz w:val="22"/>
                      <w:szCs w:val="22"/>
                    </w:rPr>
                    <w:t xml:space="preserve">　　　　　</w:t>
                  </w:r>
                  <w:r w:rsidRPr="00C26F89">
                    <w:rPr>
                      <w:rFonts w:ascii="HG丸ｺﾞｼｯｸM-PRO" w:eastAsia="HG丸ｺﾞｼｯｸM-PRO" w:hint="eastAsia"/>
                      <w:position w:val="-6"/>
                      <w:sz w:val="22"/>
                      <w:szCs w:val="22"/>
                    </w:rPr>
                    <w:t xml:space="preserve">　）</w:t>
                  </w:r>
                </w:p>
              </w:tc>
              <w:tc>
                <w:tcPr>
                  <w:tcW w:w="1220" w:type="dxa"/>
                  <w:vAlign w:val="center"/>
                </w:tcPr>
                <w:p w14:paraId="6E7EDC87" w14:textId="77777777" w:rsidR="00E4253D" w:rsidRPr="00C26F89" w:rsidRDefault="00E4253D" w:rsidP="00E4253D">
                  <w:pPr>
                    <w:ind w:firstLineChars="100" w:firstLine="200"/>
                    <w:rPr>
                      <w:rFonts w:ascii="HG丸ｺﾞｼｯｸM-PRO" w:eastAsia="HG丸ｺﾞｼｯｸM-PRO" w:hint="eastAsia"/>
                      <w:position w:val="-6"/>
                      <w:sz w:val="20"/>
                      <w:szCs w:val="20"/>
                    </w:rPr>
                  </w:pPr>
                  <w:r w:rsidRPr="00C26F89">
                    <w:rPr>
                      <w:rFonts w:ascii="HG丸ｺﾞｼｯｸM-PRO" w:eastAsia="HG丸ｺﾞｼｯｸM-PRO" w:hint="eastAsia"/>
                      <w:position w:val="-6"/>
                      <w:sz w:val="20"/>
                      <w:szCs w:val="20"/>
                    </w:rPr>
                    <w:t>月</w:t>
                  </w:r>
                  <w:r>
                    <w:rPr>
                      <w:rFonts w:ascii="HG丸ｺﾞｼｯｸM-PRO" w:eastAsia="HG丸ｺﾞｼｯｸM-PRO" w:hint="eastAsia"/>
                      <w:position w:val="-6"/>
                      <w:sz w:val="20"/>
                      <w:szCs w:val="20"/>
                    </w:rPr>
                    <w:t xml:space="preserve">　　</w:t>
                  </w:r>
                  <w:r w:rsidRPr="00C26F89">
                    <w:rPr>
                      <w:rFonts w:ascii="HG丸ｺﾞｼｯｸM-PRO" w:eastAsia="HG丸ｺﾞｼｯｸM-PRO" w:hint="eastAsia"/>
                      <w:position w:val="-6"/>
                      <w:sz w:val="20"/>
                      <w:szCs w:val="20"/>
                    </w:rPr>
                    <w:t>月</w:t>
                  </w:r>
                </w:p>
              </w:tc>
              <w:tc>
                <w:tcPr>
                  <w:tcW w:w="4280" w:type="dxa"/>
                  <w:vAlign w:val="center"/>
                </w:tcPr>
                <w:p w14:paraId="13DF2287" w14:textId="77777777" w:rsidR="00E4253D" w:rsidRPr="00C26F89" w:rsidRDefault="00E4253D" w:rsidP="00E4253D">
                  <w:pP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建物構造の外観に異常や変形等がないかを確認</w:t>
                  </w:r>
                </w:p>
              </w:tc>
            </w:tr>
            <w:tr w:rsidR="00E4253D" w:rsidRPr="00C26F89" w14:paraId="40B96426" w14:textId="77777777">
              <w:tblPrEx>
                <w:tblCellMar>
                  <w:top w:w="0" w:type="dxa"/>
                  <w:bottom w:w="0" w:type="dxa"/>
                </w:tblCellMar>
              </w:tblPrEx>
              <w:trPr>
                <w:trHeight w:val="629"/>
              </w:trPr>
              <w:tc>
                <w:tcPr>
                  <w:tcW w:w="1435" w:type="dxa"/>
                  <w:vAlign w:val="center"/>
                </w:tcPr>
                <w:p w14:paraId="0FB0D13B" w14:textId="77777777" w:rsidR="00E4253D" w:rsidRPr="00C26F89" w:rsidRDefault="00E4253D" w:rsidP="00E4253D">
                  <w:pPr>
                    <w:jc w:val="center"/>
                    <w:rPr>
                      <w:rFonts w:ascii="HG丸ｺﾞｼｯｸM-PRO" w:eastAsia="HG丸ｺﾞｼｯｸM-PRO" w:hint="eastAsia"/>
                      <w:position w:val="-6"/>
                      <w:sz w:val="20"/>
                      <w:szCs w:val="20"/>
                      <w:lang w:eastAsia="zh-TW"/>
                    </w:rPr>
                  </w:pPr>
                  <w:r w:rsidRPr="00C26F89">
                    <w:rPr>
                      <w:rFonts w:ascii="HG丸ｺﾞｼｯｸM-PRO" w:eastAsia="HG丸ｺﾞｼｯｸM-PRO" w:hint="eastAsia"/>
                      <w:position w:val="-6"/>
                      <w:sz w:val="20"/>
                      <w:szCs w:val="20"/>
                      <w:lang w:eastAsia="zh-TW"/>
                    </w:rPr>
                    <w:t>防火施設　　　　避難施設</w:t>
                  </w:r>
                </w:p>
              </w:tc>
              <w:tc>
                <w:tcPr>
                  <w:tcW w:w="2080" w:type="dxa"/>
                  <w:vAlign w:val="center"/>
                </w:tcPr>
                <w:p w14:paraId="0D577B36" w14:textId="77777777" w:rsidR="00E4253D" w:rsidRPr="00C26F89" w:rsidRDefault="00E4253D" w:rsidP="00E4253D">
                  <w:pPr>
                    <w:rPr>
                      <w:rFonts w:ascii="HG丸ｺﾞｼｯｸM-PRO" w:eastAsia="HG丸ｺﾞｼｯｸM-PRO" w:hint="eastAsia"/>
                      <w:position w:val="-6"/>
                      <w:sz w:val="22"/>
                      <w:szCs w:val="22"/>
                    </w:rPr>
                  </w:pPr>
                  <w:r w:rsidRPr="00C26F89">
                    <w:rPr>
                      <w:rFonts w:ascii="HG丸ｺﾞｼｯｸM-PRO" w:eastAsia="HG丸ｺﾞｼｯｸM-PRO" w:hint="eastAsia"/>
                      <w:position w:val="-6"/>
                      <w:sz w:val="22"/>
                      <w:szCs w:val="22"/>
                    </w:rPr>
                    <w:t xml:space="preserve">（　</w:t>
                  </w:r>
                  <w:r>
                    <w:rPr>
                      <w:rFonts w:ascii="HG丸ｺﾞｼｯｸM-PRO" w:eastAsia="HG丸ｺﾞｼｯｸM-PRO" w:hint="eastAsia"/>
                      <w:position w:val="-6"/>
                      <w:sz w:val="22"/>
                      <w:szCs w:val="22"/>
                    </w:rPr>
                    <w:t xml:space="preserve">　　　　　</w:t>
                  </w:r>
                  <w:r w:rsidRPr="00C26F89">
                    <w:rPr>
                      <w:rFonts w:ascii="HG丸ｺﾞｼｯｸM-PRO" w:eastAsia="HG丸ｺﾞｼｯｸM-PRO" w:hint="eastAsia"/>
                      <w:position w:val="-6"/>
                      <w:sz w:val="22"/>
                      <w:szCs w:val="22"/>
                    </w:rPr>
                    <w:t xml:space="preserve">　）</w:t>
                  </w:r>
                </w:p>
              </w:tc>
              <w:tc>
                <w:tcPr>
                  <w:tcW w:w="1220" w:type="dxa"/>
                  <w:vAlign w:val="center"/>
                </w:tcPr>
                <w:p w14:paraId="701E71A0" w14:textId="77777777" w:rsidR="00E4253D" w:rsidRPr="00C26F89" w:rsidRDefault="00E4253D" w:rsidP="00E4253D">
                  <w:pPr>
                    <w:jc w:val="cente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20"/>
                      <w:szCs w:val="20"/>
                    </w:rPr>
                    <w:t>毎週</w:t>
                  </w:r>
                  <w:r w:rsidRPr="00C26F89">
                    <w:rPr>
                      <w:rFonts w:ascii="HG丸ｺﾞｼｯｸM-PRO" w:eastAsia="HG丸ｺﾞｼｯｸM-PRO" w:hAnsi="ＭＳ ゴシック" w:hint="eastAsia"/>
                      <w:b/>
                      <w:position w:val="-6"/>
                      <w:sz w:val="20"/>
                      <w:szCs w:val="20"/>
                    </w:rPr>
                    <w:t xml:space="preserve"> </w:t>
                  </w:r>
                  <w:r>
                    <w:rPr>
                      <w:rFonts w:ascii="HG丸ｺﾞｼｯｸM-PRO" w:eastAsia="HG丸ｺﾞｼｯｸM-PRO" w:hAnsi="ＭＳ ゴシック" w:hint="eastAsia"/>
                      <w:b/>
                      <w:position w:val="-6"/>
                      <w:sz w:val="20"/>
                      <w:szCs w:val="20"/>
                    </w:rPr>
                    <w:t xml:space="preserve">　</w:t>
                  </w:r>
                  <w:r w:rsidRPr="00C26F89">
                    <w:rPr>
                      <w:rFonts w:ascii="HG丸ｺﾞｼｯｸM-PRO" w:eastAsia="HG丸ｺﾞｼｯｸM-PRO" w:hAnsi="ＭＳ ゴシック" w:hint="eastAsia"/>
                      <w:b/>
                      <w:position w:val="-6"/>
                      <w:sz w:val="20"/>
                      <w:szCs w:val="20"/>
                    </w:rPr>
                    <w:t xml:space="preserve"> </w:t>
                  </w:r>
                  <w:r w:rsidRPr="00C26F89">
                    <w:rPr>
                      <w:rFonts w:ascii="HG丸ｺﾞｼｯｸM-PRO" w:eastAsia="HG丸ｺﾞｼｯｸM-PRO" w:hint="eastAsia"/>
                      <w:position w:val="-6"/>
                      <w:sz w:val="18"/>
                      <w:szCs w:val="18"/>
                    </w:rPr>
                    <w:t>回</w:t>
                  </w:r>
                </w:p>
              </w:tc>
              <w:tc>
                <w:tcPr>
                  <w:tcW w:w="4280" w:type="dxa"/>
                  <w:vAlign w:val="center"/>
                </w:tcPr>
                <w:p w14:paraId="5AF9EB01" w14:textId="77777777" w:rsidR="00E4253D" w:rsidRPr="00C26F89" w:rsidRDefault="00E4253D" w:rsidP="00E4253D">
                  <w:pP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階段、通路の避難障害となる物品、防火戸等の閉鎖障害となる物品の除去</w:t>
                  </w:r>
                </w:p>
              </w:tc>
            </w:tr>
            <w:tr w:rsidR="00E4253D" w:rsidRPr="00C26F89" w14:paraId="1931F24D" w14:textId="77777777">
              <w:tblPrEx>
                <w:tblCellMar>
                  <w:top w:w="0" w:type="dxa"/>
                  <w:bottom w:w="0" w:type="dxa"/>
                </w:tblCellMar>
              </w:tblPrEx>
              <w:trPr>
                <w:trHeight w:val="618"/>
              </w:trPr>
              <w:tc>
                <w:tcPr>
                  <w:tcW w:w="1435" w:type="dxa"/>
                  <w:vAlign w:val="center"/>
                </w:tcPr>
                <w:p w14:paraId="2343D707" w14:textId="77777777" w:rsidR="00E4253D" w:rsidRPr="00C26F89" w:rsidRDefault="00E4253D" w:rsidP="00E4253D">
                  <w:pPr>
                    <w:jc w:val="center"/>
                    <w:rPr>
                      <w:rFonts w:ascii="HG丸ｺﾞｼｯｸM-PRO" w:eastAsia="HG丸ｺﾞｼｯｸM-PRO" w:hint="eastAsia"/>
                      <w:position w:val="-6"/>
                      <w:sz w:val="20"/>
                      <w:szCs w:val="20"/>
                    </w:rPr>
                  </w:pPr>
                  <w:r w:rsidRPr="00C26F89">
                    <w:rPr>
                      <w:rFonts w:ascii="HG丸ｺﾞｼｯｸM-PRO" w:eastAsia="HG丸ｺﾞｼｯｸM-PRO" w:hint="eastAsia"/>
                      <w:position w:val="-6"/>
                      <w:sz w:val="20"/>
                      <w:szCs w:val="20"/>
                    </w:rPr>
                    <w:t>火気設備</w:t>
                  </w:r>
                </w:p>
                <w:p w14:paraId="7C9CFD7B" w14:textId="77777777" w:rsidR="00E4253D" w:rsidRPr="00C26F89" w:rsidRDefault="00E4253D" w:rsidP="00E4253D">
                  <w:pPr>
                    <w:jc w:val="center"/>
                    <w:rPr>
                      <w:rFonts w:ascii="HG丸ｺﾞｼｯｸM-PRO" w:eastAsia="HG丸ｺﾞｼｯｸM-PRO" w:hint="eastAsia"/>
                      <w:position w:val="-6"/>
                      <w:sz w:val="20"/>
                      <w:szCs w:val="20"/>
                    </w:rPr>
                  </w:pPr>
                  <w:r w:rsidRPr="00C26F89">
                    <w:rPr>
                      <w:rFonts w:ascii="HG丸ｺﾞｼｯｸM-PRO" w:eastAsia="HG丸ｺﾞｼｯｸM-PRO" w:hint="eastAsia"/>
                      <w:position w:val="-6"/>
                      <w:sz w:val="20"/>
                      <w:szCs w:val="20"/>
                    </w:rPr>
                    <w:t>電気設備</w:t>
                  </w:r>
                </w:p>
              </w:tc>
              <w:tc>
                <w:tcPr>
                  <w:tcW w:w="2080" w:type="dxa"/>
                  <w:vAlign w:val="center"/>
                </w:tcPr>
                <w:p w14:paraId="2DB56500" w14:textId="77777777" w:rsidR="00E4253D" w:rsidRPr="00C26F89" w:rsidRDefault="00E4253D" w:rsidP="00E4253D">
                  <w:pPr>
                    <w:rPr>
                      <w:rFonts w:ascii="HG丸ｺﾞｼｯｸM-PRO" w:eastAsia="HG丸ｺﾞｼｯｸM-PRO" w:hint="eastAsia"/>
                      <w:position w:val="-6"/>
                      <w:sz w:val="22"/>
                      <w:szCs w:val="22"/>
                    </w:rPr>
                  </w:pPr>
                  <w:r w:rsidRPr="00C26F89">
                    <w:rPr>
                      <w:rFonts w:ascii="HG丸ｺﾞｼｯｸM-PRO" w:eastAsia="HG丸ｺﾞｼｯｸM-PRO" w:hint="eastAsia"/>
                      <w:position w:val="-6"/>
                      <w:sz w:val="22"/>
                      <w:szCs w:val="22"/>
                    </w:rPr>
                    <w:t xml:space="preserve">（　</w:t>
                  </w:r>
                  <w:r>
                    <w:rPr>
                      <w:rFonts w:ascii="HG丸ｺﾞｼｯｸM-PRO" w:eastAsia="HG丸ｺﾞｼｯｸM-PRO" w:hint="eastAsia"/>
                      <w:position w:val="-6"/>
                      <w:sz w:val="22"/>
                      <w:szCs w:val="22"/>
                    </w:rPr>
                    <w:t xml:space="preserve">　　　　　</w:t>
                  </w:r>
                  <w:r w:rsidRPr="00C26F89">
                    <w:rPr>
                      <w:rFonts w:ascii="HG丸ｺﾞｼｯｸM-PRO" w:eastAsia="HG丸ｺﾞｼｯｸM-PRO" w:hint="eastAsia"/>
                      <w:position w:val="-6"/>
                      <w:sz w:val="22"/>
                      <w:szCs w:val="22"/>
                    </w:rPr>
                    <w:t xml:space="preserve">　）</w:t>
                  </w:r>
                </w:p>
              </w:tc>
              <w:tc>
                <w:tcPr>
                  <w:tcW w:w="1220" w:type="dxa"/>
                  <w:vAlign w:val="center"/>
                </w:tcPr>
                <w:p w14:paraId="22F07AA8" w14:textId="77777777" w:rsidR="00E4253D" w:rsidRPr="00C26F89" w:rsidRDefault="00E4253D" w:rsidP="00E4253D">
                  <w:pPr>
                    <w:jc w:val="center"/>
                    <w:rPr>
                      <w:rFonts w:ascii="HG丸ｺﾞｼｯｸM-PRO" w:eastAsia="HG丸ｺﾞｼｯｸM-PRO" w:hint="eastAsia"/>
                      <w:position w:val="-6"/>
                      <w:sz w:val="20"/>
                      <w:szCs w:val="20"/>
                    </w:rPr>
                  </w:pPr>
                  <w:r w:rsidRPr="00C26F89">
                    <w:rPr>
                      <w:rFonts w:ascii="HG丸ｺﾞｼｯｸM-PRO" w:eastAsia="HG丸ｺﾞｼｯｸM-PRO" w:hint="eastAsia"/>
                      <w:position w:val="-6"/>
                      <w:sz w:val="20"/>
                      <w:szCs w:val="20"/>
                    </w:rPr>
                    <w:t>毎日終業時</w:t>
                  </w:r>
                </w:p>
              </w:tc>
              <w:tc>
                <w:tcPr>
                  <w:tcW w:w="4280" w:type="dxa"/>
                  <w:vAlign w:val="center"/>
                </w:tcPr>
                <w:p w14:paraId="7E9E47B5" w14:textId="77777777" w:rsidR="00E4253D" w:rsidRPr="00C26F89" w:rsidRDefault="00E4253D" w:rsidP="00E4253D">
                  <w:pP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火気使用設備器具、電気使用設備器具の使用状況及び出火危険の除去</w:t>
                  </w:r>
                </w:p>
              </w:tc>
            </w:tr>
            <w:tr w:rsidR="00E4253D" w:rsidRPr="00C26F89" w14:paraId="643ADC36" w14:textId="77777777">
              <w:tblPrEx>
                <w:tblCellMar>
                  <w:top w:w="0" w:type="dxa"/>
                  <w:bottom w:w="0" w:type="dxa"/>
                </w:tblCellMar>
              </w:tblPrEx>
              <w:trPr>
                <w:trHeight w:val="593"/>
              </w:trPr>
              <w:tc>
                <w:tcPr>
                  <w:tcW w:w="1435" w:type="dxa"/>
                  <w:vAlign w:val="center"/>
                </w:tcPr>
                <w:p w14:paraId="2C293E14" w14:textId="77777777" w:rsidR="00E4253D" w:rsidRPr="00C26F89" w:rsidRDefault="00E4253D" w:rsidP="00E4253D">
                  <w:pPr>
                    <w:jc w:val="center"/>
                    <w:rPr>
                      <w:rFonts w:ascii="HG丸ｺﾞｼｯｸM-PRO" w:eastAsia="HG丸ｺﾞｼｯｸM-PRO" w:hint="eastAsia"/>
                      <w:position w:val="-6"/>
                      <w:sz w:val="20"/>
                      <w:szCs w:val="20"/>
                      <w:lang w:eastAsia="zh-TW"/>
                    </w:rPr>
                  </w:pPr>
                  <w:r w:rsidRPr="00C26F89">
                    <w:rPr>
                      <w:rFonts w:ascii="HG丸ｺﾞｼｯｸM-PRO" w:eastAsia="HG丸ｺﾞｼｯｸM-PRO" w:hint="eastAsia"/>
                      <w:position w:val="-6"/>
                      <w:sz w:val="20"/>
                      <w:szCs w:val="20"/>
                      <w:lang w:eastAsia="zh-TW"/>
                    </w:rPr>
                    <w:t>消防用設備等</w:t>
                  </w:r>
                </w:p>
                <w:p w14:paraId="453F5165" w14:textId="77777777" w:rsidR="00E4253D" w:rsidRPr="00C26F89" w:rsidRDefault="00E4253D" w:rsidP="00E4253D">
                  <w:pPr>
                    <w:jc w:val="center"/>
                    <w:rPr>
                      <w:rFonts w:ascii="HG丸ｺﾞｼｯｸM-PRO" w:eastAsia="HG丸ｺﾞｼｯｸM-PRO" w:hint="eastAsia"/>
                      <w:position w:val="-6"/>
                      <w:sz w:val="20"/>
                      <w:szCs w:val="20"/>
                      <w:lang w:eastAsia="zh-TW"/>
                    </w:rPr>
                  </w:pPr>
                  <w:r w:rsidRPr="00C26F89">
                    <w:rPr>
                      <w:rFonts w:ascii="HG丸ｺﾞｼｯｸM-PRO" w:eastAsia="HG丸ｺﾞｼｯｸM-PRO" w:hint="eastAsia"/>
                      <w:position w:val="-6"/>
                      <w:sz w:val="20"/>
                      <w:szCs w:val="20"/>
                      <w:lang w:eastAsia="zh-TW"/>
                    </w:rPr>
                    <w:t>防災設備等</w:t>
                  </w:r>
                </w:p>
              </w:tc>
              <w:tc>
                <w:tcPr>
                  <w:tcW w:w="2080" w:type="dxa"/>
                  <w:vAlign w:val="center"/>
                </w:tcPr>
                <w:p w14:paraId="29225826" w14:textId="77777777" w:rsidR="00E4253D" w:rsidRPr="00C26F89" w:rsidRDefault="00E4253D" w:rsidP="00E4253D">
                  <w:pPr>
                    <w:rPr>
                      <w:rFonts w:ascii="HG丸ｺﾞｼｯｸM-PRO" w:eastAsia="HG丸ｺﾞｼｯｸM-PRO" w:hint="eastAsia"/>
                      <w:position w:val="-6"/>
                      <w:sz w:val="22"/>
                      <w:szCs w:val="22"/>
                    </w:rPr>
                  </w:pPr>
                  <w:r w:rsidRPr="00C26F89">
                    <w:rPr>
                      <w:rFonts w:ascii="HG丸ｺﾞｼｯｸM-PRO" w:eastAsia="HG丸ｺﾞｼｯｸM-PRO" w:hint="eastAsia"/>
                      <w:position w:val="-6"/>
                      <w:sz w:val="22"/>
                      <w:szCs w:val="22"/>
                    </w:rPr>
                    <w:t xml:space="preserve">（　</w:t>
                  </w:r>
                  <w:r>
                    <w:rPr>
                      <w:rFonts w:ascii="HG丸ｺﾞｼｯｸM-PRO" w:eastAsia="HG丸ｺﾞｼｯｸM-PRO" w:hint="eastAsia"/>
                      <w:position w:val="-6"/>
                      <w:sz w:val="22"/>
                      <w:szCs w:val="22"/>
                    </w:rPr>
                    <w:t xml:space="preserve">　　　　　</w:t>
                  </w:r>
                  <w:r w:rsidRPr="00C26F89">
                    <w:rPr>
                      <w:rFonts w:ascii="HG丸ｺﾞｼｯｸM-PRO" w:eastAsia="HG丸ｺﾞｼｯｸM-PRO" w:hint="eastAsia"/>
                      <w:position w:val="-6"/>
                      <w:sz w:val="22"/>
                      <w:szCs w:val="22"/>
                    </w:rPr>
                    <w:t xml:space="preserve">　）</w:t>
                  </w:r>
                </w:p>
              </w:tc>
              <w:tc>
                <w:tcPr>
                  <w:tcW w:w="1220" w:type="dxa"/>
                  <w:vAlign w:val="center"/>
                </w:tcPr>
                <w:p w14:paraId="259C7615" w14:textId="77777777" w:rsidR="00E4253D" w:rsidRPr="00C26F89" w:rsidRDefault="00E4253D" w:rsidP="00E4253D">
                  <w:pPr>
                    <w:jc w:val="cente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20"/>
                      <w:szCs w:val="20"/>
                    </w:rPr>
                    <w:t>月</w:t>
                  </w:r>
                  <w:r w:rsidRPr="00C26F89">
                    <w:rPr>
                      <w:rFonts w:ascii="HG丸ｺﾞｼｯｸM-PRO" w:eastAsia="HG丸ｺﾞｼｯｸM-PRO" w:hint="eastAsia"/>
                      <w:position w:val="-6"/>
                      <w:sz w:val="18"/>
                      <w:szCs w:val="18"/>
                    </w:rPr>
                    <w:t xml:space="preserve"> </w:t>
                  </w:r>
                  <w:r>
                    <w:rPr>
                      <w:rFonts w:ascii="HG丸ｺﾞｼｯｸM-PRO" w:eastAsia="HG丸ｺﾞｼｯｸM-PRO" w:hint="eastAsia"/>
                      <w:position w:val="-6"/>
                      <w:sz w:val="18"/>
                      <w:szCs w:val="18"/>
                    </w:rPr>
                    <w:t xml:space="preserve">　</w:t>
                  </w:r>
                  <w:r w:rsidRPr="00C26F89">
                    <w:rPr>
                      <w:rFonts w:ascii="HG丸ｺﾞｼｯｸM-PRO" w:eastAsia="HG丸ｺﾞｼｯｸM-PRO" w:hint="eastAsia"/>
                      <w:position w:val="-6"/>
                      <w:sz w:val="18"/>
                      <w:szCs w:val="18"/>
                    </w:rPr>
                    <w:t xml:space="preserve"> </w:t>
                  </w:r>
                  <w:r w:rsidRPr="00C26F89">
                    <w:rPr>
                      <w:rFonts w:ascii="HG丸ｺﾞｼｯｸM-PRO" w:eastAsia="HG丸ｺﾞｼｯｸM-PRO" w:hint="eastAsia"/>
                      <w:position w:val="-6"/>
                      <w:sz w:val="20"/>
                      <w:szCs w:val="20"/>
                    </w:rPr>
                    <w:t>回</w:t>
                  </w:r>
                </w:p>
              </w:tc>
              <w:tc>
                <w:tcPr>
                  <w:tcW w:w="4280" w:type="dxa"/>
                  <w:vAlign w:val="center"/>
                </w:tcPr>
                <w:p w14:paraId="7E6ADA05" w14:textId="77777777" w:rsidR="00E4253D" w:rsidRPr="00C26F89" w:rsidRDefault="00E4253D" w:rsidP="00E4253D">
                  <w:pPr>
                    <w:rPr>
                      <w:rFonts w:ascii="HG丸ｺﾞｼｯｸM-PRO" w:eastAsia="HG丸ｺﾞｼｯｸM-PRO" w:hint="eastAsia"/>
                      <w:position w:val="-6"/>
                      <w:sz w:val="18"/>
                      <w:szCs w:val="18"/>
                    </w:rPr>
                  </w:pPr>
                  <w:r w:rsidRPr="00C26F89">
                    <w:rPr>
                      <w:rFonts w:ascii="HG丸ｺﾞｼｯｸM-PRO" w:eastAsia="HG丸ｺﾞｼｯｸM-PRO" w:hint="eastAsia"/>
                      <w:position w:val="-6"/>
                      <w:sz w:val="18"/>
                      <w:szCs w:val="18"/>
                    </w:rPr>
                    <w:t>消防用設備等、防災設備等の外観に異常や変形がないかを確認</w:t>
                  </w:r>
                </w:p>
              </w:tc>
            </w:tr>
          </w:tbl>
          <w:p w14:paraId="411F011F" w14:textId="77777777" w:rsidR="00E4253D" w:rsidRPr="00C26F89" w:rsidRDefault="00E4253D" w:rsidP="00E4253D">
            <w:pPr>
              <w:rPr>
                <w:rFonts w:ascii="HG丸ｺﾞｼｯｸM-PRO" w:eastAsia="HG丸ｺﾞｼｯｸM-PRO" w:hint="eastAsia"/>
                <w:position w:val="-6"/>
                <w:sz w:val="20"/>
                <w:szCs w:val="20"/>
              </w:rPr>
            </w:pPr>
          </w:p>
        </w:tc>
      </w:tr>
      <w:tr w:rsidR="00E4253D" w:rsidRPr="00C26F89" w14:paraId="5E1F176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86"/>
        </w:trPr>
        <w:tc>
          <w:tcPr>
            <w:tcW w:w="10395" w:type="dxa"/>
            <w:tcBorders>
              <w:bottom w:val="single" w:sz="4" w:space="0" w:color="auto"/>
            </w:tcBorders>
            <w:vAlign w:val="center"/>
          </w:tcPr>
          <w:p w14:paraId="4EC7B2B1" w14:textId="77777777" w:rsidR="00E4253D" w:rsidRPr="00C26F89" w:rsidRDefault="00E4253D" w:rsidP="00E4253D">
            <w:pPr>
              <w:rPr>
                <w:rFonts w:ascii="HG丸ｺﾞｼｯｸM-PRO" w:eastAsia="HG丸ｺﾞｼｯｸM-PRO" w:hint="eastAsia"/>
                <w:b/>
                <w:szCs w:val="21"/>
              </w:rPr>
            </w:pPr>
            <w:r w:rsidRPr="00C26F89">
              <w:rPr>
                <w:rFonts w:ascii="HG丸ｺﾞｼｯｸM-PRO" w:eastAsia="HG丸ｺﾞｼｯｸM-PRO" w:hint="eastAsia"/>
                <w:b/>
                <w:szCs w:val="21"/>
              </w:rPr>
              <w:lastRenderedPageBreak/>
              <w:t>５　法定点検</w:t>
            </w:r>
          </w:p>
        </w:tc>
      </w:tr>
      <w:tr w:rsidR="00E4253D" w:rsidRPr="00C26F89" w14:paraId="556CDCE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320"/>
        </w:trPr>
        <w:tc>
          <w:tcPr>
            <w:tcW w:w="10395" w:type="dxa"/>
            <w:tcBorders>
              <w:top w:val="single" w:sz="4" w:space="0" w:color="auto"/>
              <w:bottom w:val="single" w:sz="12" w:space="0" w:color="auto"/>
            </w:tcBorders>
          </w:tcPr>
          <w:p w14:paraId="69D1A1DB" w14:textId="77777777" w:rsidR="00E4253D" w:rsidRPr="00C26F89" w:rsidRDefault="00E4253D" w:rsidP="00E4253D">
            <w:pPr>
              <w:rPr>
                <w:rFonts w:ascii="HG丸ｺﾞｼｯｸM-PRO" w:eastAsia="HG丸ｺﾞｼｯｸM-PRO" w:hint="eastAsia"/>
              </w:rPr>
            </w:pPr>
            <w:r w:rsidRPr="00C26F89">
              <w:rPr>
                <w:rFonts w:ascii="HG丸ｺﾞｼｯｸM-PRO" w:eastAsia="HG丸ｺﾞｼｯｸM-PRO" w:hint="eastAsia"/>
              </w:rPr>
              <w:t>（１）　消防用設備等</w:t>
            </w:r>
          </w:p>
          <w:p w14:paraId="2A3B4DCA" w14:textId="77777777" w:rsidR="00E4253D" w:rsidRPr="00C26F89" w:rsidRDefault="00E4253D" w:rsidP="00E4253D">
            <w:pPr>
              <w:ind w:firstLineChars="400" w:firstLine="840"/>
              <w:rPr>
                <w:rFonts w:ascii="HG丸ｺﾞｼｯｸM-PRO" w:eastAsia="HG丸ｺﾞｼｯｸM-PRO" w:hint="eastAsia"/>
              </w:rPr>
            </w:pPr>
            <w:r w:rsidRPr="00C26F89">
              <w:rPr>
                <w:rFonts w:ascii="HG丸ｺﾞｼｯｸM-PRO" w:eastAsia="HG丸ｺﾞｼｯｸM-PRO" w:hint="eastAsia"/>
              </w:rPr>
              <w:t>点検結果は</w:t>
            </w:r>
            <w:r w:rsidRPr="00C26F89">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26F89">
              <w:rPr>
                <w:rFonts w:ascii="HG丸ｺﾞｼｯｸM-PRO" w:eastAsia="HG丸ｺﾞｼｯｸM-PRO" w:hint="eastAsia"/>
                <w:u w:val="single"/>
              </w:rPr>
              <w:t xml:space="preserve"> </w:t>
            </w:r>
            <w:r w:rsidR="00041B3E">
              <w:rPr>
                <w:rFonts w:ascii="HG丸ｺﾞｼｯｸM-PRO" w:eastAsia="HG丸ｺﾞｼｯｸM-PRO" w:hint="eastAsia"/>
              </w:rPr>
              <w:t>年に１回消防</w:t>
            </w:r>
            <w:r w:rsidRPr="00C26F89">
              <w:rPr>
                <w:rFonts w:ascii="HG丸ｺﾞｼｯｸM-PRO" w:eastAsia="HG丸ｺﾞｼｯｸM-PRO" w:hint="eastAsia"/>
              </w:rPr>
              <w:t>長へ報告、不備欠陥は管理権原者に報告し</w:t>
            </w:r>
            <w:r w:rsidR="00E77C22">
              <w:rPr>
                <w:rFonts w:ascii="HG丸ｺﾞｼｯｸM-PRO" w:eastAsia="HG丸ｺﾞｼｯｸM-PRO" w:hint="eastAsia"/>
              </w:rPr>
              <w:t>、</w:t>
            </w:r>
            <w:r w:rsidRPr="00C26F89">
              <w:rPr>
                <w:rFonts w:ascii="HG丸ｺﾞｼｯｸM-PRO" w:eastAsia="HG丸ｺﾞｼｯｸM-PRO" w:hint="eastAsia"/>
              </w:rPr>
              <w:t>速やかに改修</w:t>
            </w:r>
            <w:r w:rsidR="00E77C22">
              <w:rPr>
                <w:rFonts w:ascii="HG丸ｺﾞｼｯｸM-PRO" w:eastAsia="HG丸ｺﾞｼｯｸM-PRO" w:hint="eastAsia"/>
              </w:rPr>
              <w:t>する。</w:t>
            </w:r>
          </w:p>
          <w:tbl>
            <w:tblPr>
              <w:tblpPr w:leftFromText="142" w:rightFromText="142" w:vertAnchor="text" w:horzAnchor="margin" w:tblpXSpec="center" w:tblpY="27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50"/>
              <w:gridCol w:w="6340"/>
            </w:tblGrid>
            <w:tr w:rsidR="00E4253D" w:rsidRPr="00C26F89" w14:paraId="62B70AC5" w14:textId="77777777">
              <w:tblPrEx>
                <w:tblCellMar>
                  <w:top w:w="0" w:type="dxa"/>
                  <w:bottom w:w="0" w:type="dxa"/>
                </w:tblCellMar>
              </w:tblPrEx>
              <w:trPr>
                <w:trHeight w:val="300"/>
              </w:trPr>
              <w:tc>
                <w:tcPr>
                  <w:tcW w:w="2450" w:type="dxa"/>
                  <w:tcBorders>
                    <w:top w:val="single" w:sz="4" w:space="0" w:color="auto"/>
                    <w:left w:val="single" w:sz="4" w:space="0" w:color="auto"/>
                    <w:bottom w:val="single" w:sz="4" w:space="0" w:color="auto"/>
                    <w:right w:val="single" w:sz="4" w:space="0" w:color="auto"/>
                  </w:tcBorders>
                </w:tcPr>
                <w:p w14:paraId="40240231" w14:textId="77777777" w:rsidR="00E4253D" w:rsidRPr="00C26F89" w:rsidRDefault="00E4253D" w:rsidP="00E4253D">
                  <w:pPr>
                    <w:jc w:val="center"/>
                    <w:rPr>
                      <w:rFonts w:ascii="HG丸ｺﾞｼｯｸM-PRO" w:eastAsia="HG丸ｺﾞｼｯｸM-PRO" w:hint="eastAsia"/>
                      <w:sz w:val="20"/>
                      <w:szCs w:val="20"/>
                    </w:rPr>
                  </w:pPr>
                  <w:r w:rsidRPr="00C26F89">
                    <w:rPr>
                      <w:rFonts w:ascii="HG丸ｺﾞｼｯｸM-PRO" w:eastAsia="HG丸ｺﾞｼｯｸM-PRO" w:hint="eastAsia"/>
                      <w:sz w:val="20"/>
                      <w:szCs w:val="20"/>
                    </w:rPr>
                    <w:t>設備の種類</w:t>
                  </w:r>
                </w:p>
              </w:tc>
              <w:tc>
                <w:tcPr>
                  <w:tcW w:w="6340" w:type="dxa"/>
                  <w:tcBorders>
                    <w:top w:val="single" w:sz="4" w:space="0" w:color="auto"/>
                    <w:left w:val="single" w:sz="4" w:space="0" w:color="auto"/>
                    <w:bottom w:val="single" w:sz="4" w:space="0" w:color="auto"/>
                    <w:right w:val="single" w:sz="4" w:space="0" w:color="auto"/>
                  </w:tcBorders>
                  <w:vAlign w:val="center"/>
                </w:tcPr>
                <w:p w14:paraId="4074FA67" w14:textId="77777777" w:rsidR="00E4253D" w:rsidRPr="00C26F89" w:rsidRDefault="00E4253D" w:rsidP="00E4253D">
                  <w:pPr>
                    <w:rPr>
                      <w:rFonts w:ascii="HG丸ｺﾞｼｯｸM-PRO" w:eastAsia="HG丸ｺﾞｼｯｸM-PRO" w:hAnsi="ＭＳ ゴシック" w:hint="eastAsia"/>
                      <w:b/>
                      <w:sz w:val="20"/>
                      <w:szCs w:val="20"/>
                      <w:u w:val="single"/>
                    </w:rPr>
                  </w:pPr>
                  <w:r w:rsidRPr="00C26F89">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C26F89">
                    <w:rPr>
                      <w:rFonts w:ascii="HG丸ｺﾞｼｯｸM-PRO" w:eastAsia="HG丸ｺﾞｼｯｸM-PRO" w:hAnsi="ＭＳ ゴシック" w:hint="eastAsia"/>
                      <w:b/>
                      <w:sz w:val="20"/>
                      <w:szCs w:val="20"/>
                      <w:u w:val="single"/>
                    </w:rPr>
                    <w:t xml:space="preserve">　　　　　　　　　　　　　　　　　　　　</w:t>
                  </w:r>
                </w:p>
              </w:tc>
            </w:tr>
            <w:tr w:rsidR="00E4253D" w:rsidRPr="00C26F89" w14:paraId="0ADD6749" w14:textId="77777777">
              <w:tblPrEx>
                <w:tblCellMar>
                  <w:top w:w="0" w:type="dxa"/>
                  <w:bottom w:w="0" w:type="dxa"/>
                </w:tblCellMar>
              </w:tblPrEx>
              <w:trPr>
                <w:trHeight w:val="292"/>
              </w:trPr>
              <w:tc>
                <w:tcPr>
                  <w:tcW w:w="2450" w:type="dxa"/>
                  <w:tcBorders>
                    <w:top w:val="single" w:sz="4" w:space="0" w:color="auto"/>
                    <w:left w:val="single" w:sz="4" w:space="0" w:color="auto"/>
                    <w:bottom w:val="single" w:sz="4" w:space="0" w:color="auto"/>
                    <w:right w:val="single" w:sz="4" w:space="0" w:color="auto"/>
                  </w:tcBorders>
                </w:tcPr>
                <w:p w14:paraId="2325211A" w14:textId="77777777" w:rsidR="00E4253D" w:rsidRPr="00C26F89" w:rsidRDefault="00E4253D" w:rsidP="00E4253D">
                  <w:pPr>
                    <w:jc w:val="center"/>
                    <w:rPr>
                      <w:rFonts w:ascii="HG丸ｺﾞｼｯｸM-PRO" w:eastAsia="HG丸ｺﾞｼｯｸM-PRO" w:hint="eastAsia"/>
                      <w:sz w:val="20"/>
                      <w:szCs w:val="20"/>
                    </w:rPr>
                  </w:pPr>
                  <w:r w:rsidRPr="00C26F89">
                    <w:rPr>
                      <w:rFonts w:ascii="HG丸ｺﾞｼｯｸM-PRO" w:eastAsia="HG丸ｺﾞｼｯｸM-PRO" w:hint="eastAsia"/>
                      <w:sz w:val="20"/>
                      <w:szCs w:val="20"/>
                    </w:rPr>
                    <w:t>機器点検（６ヶ月ごと）</w:t>
                  </w:r>
                </w:p>
              </w:tc>
              <w:tc>
                <w:tcPr>
                  <w:tcW w:w="6340" w:type="dxa"/>
                  <w:tcBorders>
                    <w:top w:val="single" w:sz="4" w:space="0" w:color="auto"/>
                    <w:left w:val="single" w:sz="4" w:space="0" w:color="auto"/>
                    <w:bottom w:val="single" w:sz="4" w:space="0" w:color="auto"/>
                    <w:right w:val="single" w:sz="4" w:space="0" w:color="auto"/>
                  </w:tcBorders>
                </w:tcPr>
                <w:p w14:paraId="6273ADBF" w14:textId="77777777" w:rsidR="00E4253D" w:rsidRPr="00C26F89" w:rsidRDefault="00E4253D" w:rsidP="00E4253D">
                  <w:pPr>
                    <w:rPr>
                      <w:rFonts w:ascii="HG丸ｺﾞｼｯｸM-PRO" w:eastAsia="HG丸ｺﾞｼｯｸM-PRO" w:hint="eastAsia"/>
                      <w:sz w:val="20"/>
                      <w:szCs w:val="20"/>
                    </w:rPr>
                  </w:pPr>
                  <w:r w:rsidRPr="00C26F89">
                    <w:rPr>
                      <w:rFonts w:ascii="HG丸ｺﾞｼｯｸM-PRO" w:eastAsia="HG丸ｺﾞｼｯｸM-PRO" w:hint="eastAsia"/>
                      <w:sz w:val="20"/>
                      <w:szCs w:val="20"/>
                    </w:rPr>
                    <w:t xml:space="preserve">　　　　　　　　</w:t>
                  </w:r>
                  <w:r w:rsidRPr="00C26F89">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C26F89">
                    <w:rPr>
                      <w:rFonts w:ascii="HG丸ｺﾞｼｯｸM-PRO" w:eastAsia="HG丸ｺﾞｼｯｸM-PRO" w:hint="eastAsia"/>
                      <w:sz w:val="20"/>
                      <w:szCs w:val="20"/>
                      <w:u w:val="single"/>
                    </w:rPr>
                    <w:t xml:space="preserve">  月</w:t>
                  </w:r>
                  <w:r w:rsidRPr="00C26F89">
                    <w:rPr>
                      <w:rFonts w:ascii="HG丸ｺﾞｼｯｸM-PRO" w:eastAsia="HG丸ｺﾞｼｯｸM-PRO" w:hint="eastAsia"/>
                      <w:sz w:val="20"/>
                      <w:szCs w:val="20"/>
                    </w:rPr>
                    <w:t xml:space="preserve">　　　　　　</w:t>
                  </w:r>
                  <w:r w:rsidRPr="00C26F89">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C26F89">
                    <w:rPr>
                      <w:rFonts w:ascii="HG丸ｺﾞｼｯｸM-PRO" w:eastAsia="HG丸ｺﾞｼｯｸM-PRO" w:hAnsi="ＭＳ ゴシック" w:hint="eastAsia"/>
                      <w:b/>
                      <w:sz w:val="20"/>
                      <w:szCs w:val="20"/>
                      <w:u w:val="single"/>
                    </w:rPr>
                    <w:t xml:space="preserve">　</w:t>
                  </w:r>
                  <w:r w:rsidRPr="00C26F89">
                    <w:rPr>
                      <w:rFonts w:ascii="HG丸ｺﾞｼｯｸM-PRO" w:eastAsia="HG丸ｺﾞｼｯｸM-PRO" w:hint="eastAsia"/>
                      <w:sz w:val="20"/>
                      <w:szCs w:val="20"/>
                      <w:u w:val="single"/>
                    </w:rPr>
                    <w:t>月</w:t>
                  </w:r>
                  <w:r w:rsidRPr="00C26F89">
                    <w:rPr>
                      <w:rFonts w:ascii="HG丸ｺﾞｼｯｸM-PRO" w:eastAsia="HG丸ｺﾞｼｯｸM-PRO" w:hint="eastAsia"/>
                      <w:sz w:val="20"/>
                      <w:szCs w:val="20"/>
                    </w:rPr>
                    <w:t xml:space="preserve">　　　　　　　　　</w:t>
                  </w:r>
                </w:p>
              </w:tc>
            </w:tr>
            <w:tr w:rsidR="00E4253D" w:rsidRPr="00C26F89" w14:paraId="114F2FDD" w14:textId="77777777">
              <w:tblPrEx>
                <w:tblCellMar>
                  <w:top w:w="0" w:type="dxa"/>
                  <w:bottom w:w="0" w:type="dxa"/>
                </w:tblCellMar>
              </w:tblPrEx>
              <w:trPr>
                <w:trHeight w:val="90"/>
              </w:trPr>
              <w:tc>
                <w:tcPr>
                  <w:tcW w:w="2450" w:type="dxa"/>
                  <w:tcBorders>
                    <w:top w:val="single" w:sz="4" w:space="0" w:color="auto"/>
                    <w:left w:val="single" w:sz="4" w:space="0" w:color="auto"/>
                    <w:bottom w:val="single" w:sz="4" w:space="0" w:color="auto"/>
                    <w:right w:val="single" w:sz="4" w:space="0" w:color="auto"/>
                  </w:tcBorders>
                  <w:vAlign w:val="center"/>
                </w:tcPr>
                <w:p w14:paraId="6AD00866" w14:textId="77777777" w:rsidR="00E4253D" w:rsidRPr="00C26F89" w:rsidRDefault="00E4253D" w:rsidP="00E4253D">
                  <w:pPr>
                    <w:jc w:val="center"/>
                    <w:rPr>
                      <w:rFonts w:ascii="HG丸ｺﾞｼｯｸM-PRO" w:eastAsia="HG丸ｺﾞｼｯｸM-PRO" w:hint="eastAsia"/>
                      <w:sz w:val="20"/>
                      <w:szCs w:val="20"/>
                    </w:rPr>
                  </w:pPr>
                  <w:r w:rsidRPr="00C26F89">
                    <w:rPr>
                      <w:rFonts w:ascii="HG丸ｺﾞｼｯｸM-PRO" w:eastAsia="HG丸ｺﾞｼｯｸM-PRO" w:hint="eastAsia"/>
                      <w:sz w:val="20"/>
                      <w:szCs w:val="20"/>
                    </w:rPr>
                    <w:t>総合点検（１年ごと）</w:t>
                  </w:r>
                </w:p>
              </w:tc>
              <w:tc>
                <w:tcPr>
                  <w:tcW w:w="6340" w:type="dxa"/>
                  <w:tcBorders>
                    <w:top w:val="single" w:sz="4" w:space="0" w:color="auto"/>
                    <w:left w:val="single" w:sz="4" w:space="0" w:color="auto"/>
                    <w:bottom w:val="single" w:sz="4" w:space="0" w:color="auto"/>
                    <w:right w:val="single" w:sz="4" w:space="0" w:color="auto"/>
                  </w:tcBorders>
                </w:tcPr>
                <w:p w14:paraId="49DF29B0" w14:textId="77777777" w:rsidR="00E4253D" w:rsidRPr="00C26F89" w:rsidRDefault="00E4253D" w:rsidP="00E4253D">
                  <w:pPr>
                    <w:rPr>
                      <w:rFonts w:ascii="HG丸ｺﾞｼｯｸM-PRO" w:eastAsia="HG丸ｺﾞｼｯｸM-PRO" w:hint="eastAsia"/>
                      <w:sz w:val="20"/>
                      <w:szCs w:val="20"/>
                      <w:u w:val="single"/>
                    </w:rPr>
                  </w:pPr>
                  <w:r w:rsidRPr="00C26F89">
                    <w:rPr>
                      <w:rFonts w:ascii="HG丸ｺﾞｼｯｸM-PRO" w:eastAsia="HG丸ｺﾞｼｯｸM-PRO" w:hint="eastAsia"/>
                      <w:sz w:val="20"/>
                      <w:szCs w:val="20"/>
                    </w:rPr>
                    <w:t xml:space="preserve">　　　　　　　　　　　　</w:t>
                  </w:r>
                  <w:r w:rsidRPr="00C26F89">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C26F89">
                    <w:rPr>
                      <w:rFonts w:ascii="HG丸ｺﾞｼｯｸM-PRO" w:eastAsia="HG丸ｺﾞｼｯｸM-PRO" w:hint="eastAsia"/>
                      <w:sz w:val="20"/>
                      <w:szCs w:val="20"/>
                      <w:u w:val="single"/>
                    </w:rPr>
                    <w:t xml:space="preserve">　月</w:t>
                  </w:r>
                </w:p>
              </w:tc>
            </w:tr>
          </w:tbl>
          <w:p w14:paraId="25EBEC7B" w14:textId="77777777" w:rsidR="00E4253D" w:rsidRDefault="00E4253D" w:rsidP="00E4253D">
            <w:pPr>
              <w:tabs>
                <w:tab w:val="left" w:pos="11"/>
                <w:tab w:val="left" w:pos="121"/>
                <w:tab w:val="left" w:pos="2101"/>
              </w:tabs>
              <w:ind w:firstLineChars="5" w:firstLine="10"/>
              <w:rPr>
                <w:rFonts w:ascii="HG丸ｺﾞｼｯｸM-PRO" w:eastAsia="HG丸ｺﾞｼｯｸM-PRO" w:hint="eastAsia"/>
                <w:szCs w:val="21"/>
              </w:rPr>
            </w:pPr>
          </w:p>
          <w:p w14:paraId="66DBF130" w14:textId="77777777" w:rsidR="00E4253D" w:rsidRDefault="00E4253D" w:rsidP="00E4253D">
            <w:pPr>
              <w:tabs>
                <w:tab w:val="left" w:pos="11"/>
                <w:tab w:val="left" w:pos="121"/>
                <w:tab w:val="left" w:pos="2101"/>
              </w:tabs>
              <w:ind w:firstLineChars="5" w:firstLine="10"/>
              <w:rPr>
                <w:rFonts w:ascii="HG丸ｺﾞｼｯｸM-PRO" w:eastAsia="HG丸ｺﾞｼｯｸM-PRO" w:hint="eastAsia"/>
                <w:szCs w:val="21"/>
              </w:rPr>
            </w:pPr>
          </w:p>
          <w:p w14:paraId="1EC0BBB8" w14:textId="77777777" w:rsidR="00E4253D" w:rsidRDefault="00E4253D" w:rsidP="00E4253D">
            <w:pPr>
              <w:tabs>
                <w:tab w:val="left" w:pos="11"/>
                <w:tab w:val="left" w:pos="121"/>
                <w:tab w:val="left" w:pos="2101"/>
              </w:tabs>
              <w:ind w:firstLineChars="5" w:firstLine="10"/>
              <w:rPr>
                <w:rFonts w:ascii="HG丸ｺﾞｼｯｸM-PRO" w:eastAsia="HG丸ｺﾞｼｯｸM-PRO" w:hint="eastAsia"/>
                <w:szCs w:val="21"/>
              </w:rPr>
            </w:pPr>
          </w:p>
          <w:p w14:paraId="62EE504B" w14:textId="77777777" w:rsidR="00E4253D" w:rsidRDefault="00E4253D" w:rsidP="00E4253D">
            <w:pPr>
              <w:tabs>
                <w:tab w:val="left" w:pos="11"/>
                <w:tab w:val="left" w:pos="121"/>
                <w:tab w:val="left" w:pos="2101"/>
              </w:tabs>
              <w:ind w:firstLineChars="5" w:firstLine="10"/>
              <w:rPr>
                <w:rFonts w:ascii="HG丸ｺﾞｼｯｸM-PRO" w:eastAsia="HG丸ｺﾞｼｯｸM-PRO" w:hint="eastAsia"/>
                <w:szCs w:val="21"/>
              </w:rPr>
            </w:pPr>
          </w:p>
          <w:p w14:paraId="6B8B2DE7" w14:textId="77777777" w:rsidR="00E4253D" w:rsidRPr="00C26F89" w:rsidRDefault="00E4253D" w:rsidP="00E4253D">
            <w:pPr>
              <w:tabs>
                <w:tab w:val="left" w:pos="11"/>
                <w:tab w:val="left" w:pos="121"/>
                <w:tab w:val="left" w:pos="2101"/>
              </w:tabs>
              <w:ind w:firstLineChars="5" w:firstLine="10"/>
              <w:rPr>
                <w:rFonts w:ascii="HG丸ｺﾞｼｯｸM-PRO" w:eastAsia="HG丸ｺﾞｼｯｸM-PRO" w:hint="eastAsia"/>
                <w:szCs w:val="21"/>
              </w:rPr>
            </w:pPr>
            <w:r w:rsidRPr="00C26F89">
              <w:rPr>
                <w:rFonts w:ascii="HG丸ｺﾞｼｯｸM-PRO" w:eastAsia="HG丸ｺﾞｼｯｸM-PRO" w:hint="eastAsia"/>
                <w:szCs w:val="21"/>
              </w:rPr>
              <w:t>（２）　防火対象物定期点検（　該当　・　非該当　）　毎年</w:t>
            </w:r>
            <w:r w:rsidRPr="00C26F89">
              <w:rPr>
                <w:rFonts w:ascii="HG丸ｺﾞｼｯｸM-PRO" w:eastAsia="HG丸ｺﾞｼｯｸM-PRO" w:hint="eastAsia"/>
                <w:szCs w:val="21"/>
                <w:u w:val="single"/>
              </w:rPr>
              <w:t xml:space="preserve">　　　</w:t>
            </w:r>
            <w:r w:rsidRPr="00C26F89">
              <w:rPr>
                <w:rFonts w:ascii="HG丸ｺﾞｼｯｸM-PRO" w:eastAsia="HG丸ｺﾞｼｯｸM-PRO" w:hint="eastAsia"/>
                <w:szCs w:val="21"/>
              </w:rPr>
              <w:t>月に実施し</w:t>
            </w:r>
            <w:r w:rsidR="00E77C22">
              <w:rPr>
                <w:rFonts w:ascii="HG丸ｺﾞｼｯｸM-PRO" w:eastAsia="HG丸ｺﾞｼｯｸM-PRO" w:hint="eastAsia"/>
                <w:szCs w:val="21"/>
              </w:rPr>
              <w:t>、</w:t>
            </w:r>
            <w:r w:rsidR="00041B3E">
              <w:rPr>
                <w:rFonts w:ascii="HG丸ｺﾞｼｯｸM-PRO" w:eastAsia="HG丸ｺﾞｼｯｸM-PRO" w:hint="eastAsia"/>
                <w:szCs w:val="21"/>
              </w:rPr>
              <w:t>消防</w:t>
            </w:r>
            <w:r w:rsidRPr="00C26F89">
              <w:rPr>
                <w:rFonts w:ascii="HG丸ｺﾞｼｯｸM-PRO" w:eastAsia="HG丸ｺﾞｼｯｸM-PRO" w:hint="eastAsia"/>
                <w:szCs w:val="21"/>
              </w:rPr>
              <w:t>長へ報告</w:t>
            </w:r>
            <w:r w:rsidR="00E77C22">
              <w:rPr>
                <w:rFonts w:ascii="HG丸ｺﾞｼｯｸM-PRO" w:eastAsia="HG丸ｺﾞｼｯｸM-PRO" w:hint="eastAsia"/>
                <w:szCs w:val="21"/>
              </w:rPr>
              <w:t>する。</w:t>
            </w:r>
          </w:p>
        </w:tc>
      </w:tr>
      <w:tr w:rsidR="00E4253D" w:rsidRPr="00C26F89" w14:paraId="11B3915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20"/>
        </w:trPr>
        <w:tc>
          <w:tcPr>
            <w:tcW w:w="10395" w:type="dxa"/>
            <w:tcBorders>
              <w:top w:val="single" w:sz="12" w:space="0" w:color="auto"/>
              <w:bottom w:val="single" w:sz="4" w:space="0" w:color="auto"/>
            </w:tcBorders>
            <w:vAlign w:val="center"/>
          </w:tcPr>
          <w:p w14:paraId="4C631F46" w14:textId="77777777" w:rsidR="00E4253D" w:rsidRPr="00C26F89" w:rsidRDefault="00E4253D" w:rsidP="00E4253D">
            <w:pPr>
              <w:rPr>
                <w:rFonts w:ascii="HG丸ｺﾞｼｯｸM-PRO" w:eastAsia="HG丸ｺﾞｼｯｸM-PRO" w:hint="eastAsia"/>
                <w:b/>
                <w:szCs w:val="21"/>
              </w:rPr>
            </w:pPr>
            <w:r w:rsidRPr="00C26F89">
              <w:rPr>
                <w:rFonts w:ascii="HG丸ｺﾞｼｯｸM-PRO" w:eastAsia="HG丸ｺﾞｼｯｸM-PRO" w:hint="eastAsia"/>
                <w:b/>
                <w:szCs w:val="21"/>
              </w:rPr>
              <w:t>６　従業員の守るべき事項</w:t>
            </w:r>
          </w:p>
        </w:tc>
      </w:tr>
      <w:tr w:rsidR="00E4253D" w:rsidRPr="00C26F89" w14:paraId="5E495904"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355"/>
        </w:trPr>
        <w:tc>
          <w:tcPr>
            <w:tcW w:w="10395" w:type="dxa"/>
            <w:tcBorders>
              <w:top w:val="single" w:sz="4" w:space="0" w:color="auto"/>
              <w:bottom w:val="single" w:sz="12" w:space="0" w:color="auto"/>
            </w:tcBorders>
          </w:tcPr>
          <w:p w14:paraId="30DC0A21"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（１）　避難口、階段、避難通路に避難障害となる設備を設けたり、物品を置かないこと。</w:t>
            </w:r>
          </w:p>
          <w:p w14:paraId="047D6511"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（２）　防火戸付近に閉鎖の障害となる物品を置かないこと。</w:t>
            </w:r>
          </w:p>
          <w:p w14:paraId="599ADED1"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（３）　喫煙は指定された場所で行うこと。</w:t>
            </w:r>
          </w:p>
          <w:p w14:paraId="2562E71F" w14:textId="77777777" w:rsidR="00E4253D" w:rsidRPr="00C26F89" w:rsidRDefault="00E4253D" w:rsidP="00E4253D">
            <w:pPr>
              <w:rPr>
                <w:rFonts w:ascii="HG丸ｺﾞｼｯｸM-PRO" w:eastAsia="HG丸ｺﾞｼｯｸM-PRO" w:hint="eastAsia"/>
                <w:szCs w:val="21"/>
              </w:rPr>
            </w:pPr>
            <w:r w:rsidRPr="00C26F89">
              <w:rPr>
                <w:rFonts w:ascii="HG丸ｺﾞｼｯｸM-PRO" w:eastAsia="HG丸ｺﾞｼｯｸM-PRO" w:hint="eastAsia"/>
                <w:szCs w:val="21"/>
              </w:rPr>
              <w:t>（４）　その他</w:t>
            </w:r>
          </w:p>
        </w:tc>
      </w:tr>
      <w:tr w:rsidR="00E4253D" w:rsidRPr="00C26F89" w14:paraId="057DBE3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61"/>
        </w:trPr>
        <w:tc>
          <w:tcPr>
            <w:tcW w:w="10395" w:type="dxa"/>
            <w:tcBorders>
              <w:top w:val="single" w:sz="12" w:space="0" w:color="auto"/>
              <w:bottom w:val="single" w:sz="4" w:space="0" w:color="auto"/>
            </w:tcBorders>
            <w:vAlign w:val="center"/>
          </w:tcPr>
          <w:p w14:paraId="3EE8D69B" w14:textId="77777777" w:rsidR="00E4253D" w:rsidRPr="00C26F89" w:rsidRDefault="00E4253D" w:rsidP="00E4253D">
            <w:pPr>
              <w:ind w:left="211" w:hangingChars="100" w:hanging="211"/>
              <w:rPr>
                <w:rFonts w:ascii="HG丸ｺﾞｼｯｸM-PRO" w:eastAsia="HG丸ｺﾞｼｯｸM-PRO" w:hint="eastAsia"/>
                <w:b/>
                <w:szCs w:val="21"/>
              </w:rPr>
            </w:pPr>
            <w:r w:rsidRPr="00C26F89">
              <w:rPr>
                <w:rFonts w:ascii="HG丸ｺﾞｼｯｸM-PRO" w:eastAsia="HG丸ｺﾞｼｯｸM-PRO" w:hint="eastAsia"/>
                <w:b/>
                <w:szCs w:val="21"/>
              </w:rPr>
              <w:t>７　放火防止対策</w:t>
            </w:r>
          </w:p>
        </w:tc>
      </w:tr>
      <w:tr w:rsidR="00E4253D" w:rsidRPr="00C26F89" w14:paraId="403A61B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946"/>
        </w:trPr>
        <w:tc>
          <w:tcPr>
            <w:tcW w:w="10395" w:type="dxa"/>
            <w:tcBorders>
              <w:top w:val="single" w:sz="4" w:space="0" w:color="auto"/>
              <w:bottom w:val="single" w:sz="12" w:space="0" w:color="auto"/>
            </w:tcBorders>
          </w:tcPr>
          <w:p w14:paraId="43F72FE1"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（１）　建物の周囲や敷地内にダンボール等の可燃物を放置しない。</w:t>
            </w:r>
          </w:p>
          <w:p w14:paraId="7CF493CA"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（２）　終業時には必ず施錠する。</w:t>
            </w:r>
          </w:p>
          <w:p w14:paraId="4DD6B068"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（３）　その他</w:t>
            </w:r>
          </w:p>
        </w:tc>
      </w:tr>
      <w:tr w:rsidR="00E4253D" w:rsidRPr="00C26F89" w14:paraId="5E9698A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76"/>
        </w:trPr>
        <w:tc>
          <w:tcPr>
            <w:tcW w:w="10395" w:type="dxa"/>
            <w:tcBorders>
              <w:top w:val="single" w:sz="12" w:space="0" w:color="auto"/>
              <w:bottom w:val="single" w:sz="4" w:space="0" w:color="auto"/>
            </w:tcBorders>
            <w:vAlign w:val="center"/>
          </w:tcPr>
          <w:p w14:paraId="1AC3A4D1" w14:textId="77777777" w:rsidR="00E4253D" w:rsidRPr="00C26F89" w:rsidRDefault="00E4253D" w:rsidP="00E4253D">
            <w:pPr>
              <w:ind w:left="211" w:hangingChars="100" w:hanging="211"/>
              <w:rPr>
                <w:rFonts w:ascii="HG丸ｺﾞｼｯｸM-PRO" w:eastAsia="HG丸ｺﾞｼｯｸM-PRO" w:hint="eastAsia"/>
                <w:b/>
                <w:szCs w:val="21"/>
              </w:rPr>
            </w:pPr>
            <w:r w:rsidRPr="00C26F89">
              <w:rPr>
                <w:rFonts w:ascii="HG丸ｺﾞｼｯｸM-PRO" w:eastAsia="HG丸ｺﾞｼｯｸM-PRO" w:hint="eastAsia"/>
                <w:b/>
                <w:szCs w:val="21"/>
              </w:rPr>
              <w:t>８　工事中の安全対策</w:t>
            </w:r>
          </w:p>
        </w:tc>
      </w:tr>
      <w:tr w:rsidR="00E4253D" w:rsidRPr="00C26F89" w14:paraId="196EE56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942"/>
        </w:trPr>
        <w:tc>
          <w:tcPr>
            <w:tcW w:w="10395" w:type="dxa"/>
            <w:tcBorders>
              <w:top w:val="single" w:sz="4" w:space="0" w:color="auto"/>
              <w:bottom w:val="single" w:sz="12" w:space="0" w:color="auto"/>
            </w:tcBorders>
          </w:tcPr>
          <w:p w14:paraId="526B1762" w14:textId="77777777" w:rsidR="00E4253D" w:rsidRPr="00C26F89" w:rsidRDefault="00E4253D" w:rsidP="00E4253D">
            <w:pPr>
              <w:ind w:left="630" w:hangingChars="300" w:hanging="630"/>
              <w:rPr>
                <w:rFonts w:ascii="HG丸ｺﾞｼｯｸM-PRO" w:eastAsia="HG丸ｺﾞｼｯｸM-PRO" w:hint="eastAsia"/>
                <w:szCs w:val="21"/>
              </w:rPr>
            </w:pPr>
            <w:r w:rsidRPr="00C26F89">
              <w:rPr>
                <w:rFonts w:ascii="HG丸ｺﾞｼｯｸM-PRO" w:eastAsia="HG丸ｺﾞｼｯｸM-PRO" w:hint="eastAsia"/>
                <w:szCs w:val="21"/>
              </w:rPr>
              <w:t>（１）　防火管理者は、模様替え等の工事を行う場合、工事人に工事計画書を提出させ、必要な指示をし、工事の状況、火気の使用状況を確認すること。</w:t>
            </w:r>
          </w:p>
          <w:p w14:paraId="716CE6D6"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（２）　工事人に対し、指定された場所以外では喫煙及び裸火の取扱いをしないよう指導すること。</w:t>
            </w:r>
          </w:p>
          <w:p w14:paraId="79E09095"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（３）　工事人に対し、火気管理の責任者を指定させ掲示させる。</w:t>
            </w:r>
          </w:p>
          <w:p w14:paraId="37179340"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（４）　溶接等火気を使用する工事を行う場合は消火器等を準備させる。</w:t>
            </w:r>
          </w:p>
          <w:p w14:paraId="1E78C01D"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（５）　その他</w:t>
            </w:r>
          </w:p>
        </w:tc>
      </w:tr>
      <w:tr w:rsidR="00E4253D" w:rsidRPr="00C26F89" w14:paraId="66EC2B29"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65"/>
        </w:trPr>
        <w:tc>
          <w:tcPr>
            <w:tcW w:w="10395" w:type="dxa"/>
            <w:tcBorders>
              <w:top w:val="single" w:sz="12" w:space="0" w:color="auto"/>
              <w:bottom w:val="single" w:sz="4" w:space="0" w:color="auto"/>
            </w:tcBorders>
            <w:vAlign w:val="center"/>
          </w:tcPr>
          <w:p w14:paraId="4E63D4EB" w14:textId="77777777" w:rsidR="00E4253D" w:rsidRPr="00C26F89" w:rsidRDefault="00E4253D" w:rsidP="00E4253D">
            <w:pPr>
              <w:ind w:left="211" w:hangingChars="100" w:hanging="211"/>
              <w:rPr>
                <w:rFonts w:ascii="HG丸ｺﾞｼｯｸM-PRO" w:eastAsia="HG丸ｺﾞｼｯｸM-PRO" w:hint="eastAsia"/>
                <w:b/>
                <w:szCs w:val="21"/>
              </w:rPr>
            </w:pPr>
            <w:r w:rsidRPr="00C26F89">
              <w:rPr>
                <w:rFonts w:ascii="HG丸ｺﾞｼｯｸM-PRO" w:eastAsia="HG丸ｺﾞｼｯｸM-PRO" w:hint="eastAsia"/>
                <w:b/>
                <w:szCs w:val="21"/>
              </w:rPr>
              <w:t>９　防災訓練・教育</w:t>
            </w:r>
          </w:p>
        </w:tc>
      </w:tr>
      <w:tr w:rsidR="00E4253D" w:rsidRPr="00C26F89" w14:paraId="6A1BD68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790"/>
        </w:trPr>
        <w:tc>
          <w:tcPr>
            <w:tcW w:w="10395" w:type="dxa"/>
            <w:tcBorders>
              <w:top w:val="single" w:sz="4" w:space="0" w:color="auto"/>
              <w:left w:val="single" w:sz="12" w:space="0" w:color="auto"/>
              <w:bottom w:val="single" w:sz="12" w:space="0" w:color="auto"/>
            </w:tcBorders>
          </w:tcPr>
          <w:tbl>
            <w:tblPr>
              <w:tblpPr w:leftFromText="142" w:rightFromText="142" w:vertAnchor="text" w:horzAnchor="margin" w:tblpX="90" w:tblpY="27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50"/>
              <w:gridCol w:w="5500"/>
              <w:gridCol w:w="230"/>
              <w:gridCol w:w="1970"/>
            </w:tblGrid>
            <w:tr w:rsidR="00E4253D" w:rsidRPr="00C26F89" w14:paraId="0B70D8E7" w14:textId="77777777">
              <w:tblPrEx>
                <w:tblCellMar>
                  <w:top w:w="0" w:type="dxa"/>
                  <w:bottom w:w="0" w:type="dxa"/>
                </w:tblCellMar>
              </w:tblPrEx>
              <w:trPr>
                <w:trHeight w:val="285"/>
              </w:trPr>
              <w:tc>
                <w:tcPr>
                  <w:tcW w:w="1550" w:type="dxa"/>
                  <w:tcBorders>
                    <w:top w:val="single" w:sz="4" w:space="0" w:color="auto"/>
                    <w:left w:val="single" w:sz="4" w:space="0" w:color="auto"/>
                    <w:bottom w:val="single" w:sz="4" w:space="0" w:color="auto"/>
                    <w:right w:val="single" w:sz="4" w:space="0" w:color="auto"/>
                  </w:tcBorders>
                </w:tcPr>
                <w:p w14:paraId="0D40C466" w14:textId="77777777" w:rsidR="00E4253D" w:rsidRPr="00C26F89" w:rsidRDefault="00E4253D" w:rsidP="00E4253D">
                  <w:pPr>
                    <w:jc w:val="center"/>
                    <w:rPr>
                      <w:rFonts w:ascii="HG丸ｺﾞｼｯｸM-PRO" w:eastAsia="HG丸ｺﾞｼｯｸM-PRO" w:hint="eastAsia"/>
                      <w:szCs w:val="21"/>
                    </w:rPr>
                  </w:pPr>
                  <w:r w:rsidRPr="00C26F89">
                    <w:rPr>
                      <w:rFonts w:ascii="HG丸ｺﾞｼｯｸM-PRO" w:eastAsia="HG丸ｺﾞｼｯｸM-PRO" w:hint="eastAsia"/>
                      <w:szCs w:val="21"/>
                    </w:rPr>
                    <w:t>区　　分</w:t>
                  </w:r>
                </w:p>
              </w:tc>
              <w:tc>
                <w:tcPr>
                  <w:tcW w:w="5730" w:type="dxa"/>
                  <w:gridSpan w:val="2"/>
                  <w:tcBorders>
                    <w:top w:val="single" w:sz="4" w:space="0" w:color="auto"/>
                    <w:left w:val="single" w:sz="4" w:space="0" w:color="auto"/>
                    <w:bottom w:val="single" w:sz="4" w:space="0" w:color="auto"/>
                    <w:right w:val="single" w:sz="4" w:space="0" w:color="auto"/>
                  </w:tcBorders>
                </w:tcPr>
                <w:p w14:paraId="08BB443E" w14:textId="77777777" w:rsidR="00E4253D" w:rsidRPr="00C26F89" w:rsidRDefault="00E4253D" w:rsidP="00E4253D">
                  <w:pPr>
                    <w:jc w:val="center"/>
                    <w:rPr>
                      <w:rFonts w:ascii="HG丸ｺﾞｼｯｸM-PRO" w:eastAsia="HG丸ｺﾞｼｯｸM-PRO" w:hint="eastAsia"/>
                      <w:szCs w:val="21"/>
                    </w:rPr>
                  </w:pPr>
                  <w:r w:rsidRPr="00C26F89">
                    <w:rPr>
                      <w:rFonts w:ascii="HG丸ｺﾞｼｯｸM-PRO" w:eastAsia="HG丸ｺﾞｼｯｸM-PRO" w:hint="eastAsia"/>
                      <w:szCs w:val="21"/>
                    </w:rPr>
                    <w:t>訓　練　内　容</w:t>
                  </w:r>
                </w:p>
              </w:tc>
              <w:tc>
                <w:tcPr>
                  <w:tcW w:w="1970" w:type="dxa"/>
                  <w:tcBorders>
                    <w:top w:val="single" w:sz="4" w:space="0" w:color="auto"/>
                    <w:left w:val="single" w:sz="4" w:space="0" w:color="auto"/>
                    <w:bottom w:val="single" w:sz="4" w:space="0" w:color="auto"/>
                    <w:right w:val="single" w:sz="4" w:space="0" w:color="auto"/>
                  </w:tcBorders>
                </w:tcPr>
                <w:p w14:paraId="1335A112" w14:textId="77777777" w:rsidR="00E4253D" w:rsidRPr="00C26F89" w:rsidRDefault="00E4253D" w:rsidP="00E4253D">
                  <w:pPr>
                    <w:jc w:val="center"/>
                    <w:rPr>
                      <w:rFonts w:ascii="HG丸ｺﾞｼｯｸM-PRO" w:eastAsia="HG丸ｺﾞｼｯｸM-PRO" w:hint="eastAsia"/>
                      <w:szCs w:val="21"/>
                    </w:rPr>
                  </w:pPr>
                  <w:r w:rsidRPr="00C26F89">
                    <w:rPr>
                      <w:rFonts w:ascii="HG丸ｺﾞｼｯｸM-PRO" w:eastAsia="HG丸ｺﾞｼｯｸM-PRO" w:hint="eastAsia"/>
                      <w:szCs w:val="21"/>
                    </w:rPr>
                    <w:t>実施月</w:t>
                  </w:r>
                </w:p>
              </w:tc>
            </w:tr>
            <w:tr w:rsidR="00E4253D" w:rsidRPr="00C26F89" w14:paraId="2682C527" w14:textId="77777777">
              <w:tblPrEx>
                <w:tblCellMar>
                  <w:top w:w="0" w:type="dxa"/>
                  <w:bottom w:w="0" w:type="dxa"/>
                </w:tblCellMar>
              </w:tblPrEx>
              <w:trPr>
                <w:trHeight w:val="138"/>
              </w:trPr>
              <w:tc>
                <w:tcPr>
                  <w:tcW w:w="1550" w:type="dxa"/>
                  <w:tcBorders>
                    <w:top w:val="single" w:sz="4" w:space="0" w:color="auto"/>
                    <w:left w:val="single" w:sz="4" w:space="0" w:color="auto"/>
                    <w:bottom w:val="single" w:sz="4" w:space="0" w:color="auto"/>
                    <w:right w:val="single" w:sz="4" w:space="0" w:color="auto"/>
                  </w:tcBorders>
                  <w:vAlign w:val="center"/>
                </w:tcPr>
                <w:p w14:paraId="033DD397" w14:textId="77777777" w:rsidR="00E4253D" w:rsidRPr="00C26F89" w:rsidRDefault="00E4253D" w:rsidP="00E4253D">
                  <w:pPr>
                    <w:jc w:val="center"/>
                    <w:rPr>
                      <w:rFonts w:ascii="HG丸ｺﾞｼｯｸM-PRO" w:eastAsia="HG丸ｺﾞｼｯｸM-PRO" w:hint="eastAsia"/>
                      <w:szCs w:val="21"/>
                    </w:rPr>
                  </w:pPr>
                  <w:r w:rsidRPr="00C26F89">
                    <w:rPr>
                      <w:rFonts w:ascii="HG丸ｺﾞｼｯｸM-PRO" w:eastAsia="HG丸ｺﾞｼｯｸM-PRO" w:hint="eastAsia"/>
                      <w:szCs w:val="21"/>
                    </w:rPr>
                    <w:t>総合訓練</w:t>
                  </w:r>
                </w:p>
              </w:tc>
              <w:tc>
                <w:tcPr>
                  <w:tcW w:w="5730" w:type="dxa"/>
                  <w:gridSpan w:val="2"/>
                  <w:tcBorders>
                    <w:top w:val="single" w:sz="4" w:space="0" w:color="auto"/>
                    <w:left w:val="single" w:sz="4" w:space="0" w:color="auto"/>
                    <w:bottom w:val="single" w:sz="4" w:space="0" w:color="auto"/>
                    <w:right w:val="single" w:sz="4" w:space="0" w:color="auto"/>
                  </w:tcBorders>
                  <w:vAlign w:val="center"/>
                </w:tcPr>
                <w:p w14:paraId="75EAE7C6" w14:textId="77777777" w:rsidR="00E4253D" w:rsidRPr="00C26F89" w:rsidRDefault="00E4253D" w:rsidP="00E4253D">
                  <w:pPr>
                    <w:rPr>
                      <w:rFonts w:ascii="HG丸ｺﾞｼｯｸM-PRO" w:eastAsia="HG丸ｺﾞｼｯｸM-PRO" w:hint="eastAsia"/>
                      <w:szCs w:val="21"/>
                    </w:rPr>
                  </w:pPr>
                </w:p>
              </w:tc>
              <w:tc>
                <w:tcPr>
                  <w:tcW w:w="1970" w:type="dxa"/>
                  <w:tcBorders>
                    <w:top w:val="nil"/>
                    <w:left w:val="single" w:sz="4" w:space="0" w:color="auto"/>
                    <w:bottom w:val="single" w:sz="4" w:space="0" w:color="auto"/>
                    <w:right w:val="single" w:sz="4" w:space="0" w:color="auto"/>
                  </w:tcBorders>
                </w:tcPr>
                <w:p w14:paraId="4FCA7F4E" w14:textId="77777777" w:rsidR="00E4253D" w:rsidRPr="00C26F89" w:rsidRDefault="00E4253D" w:rsidP="00E4253D">
                  <w:pPr>
                    <w:rPr>
                      <w:rFonts w:ascii="HG丸ｺﾞｼｯｸM-PRO" w:eastAsia="HG丸ｺﾞｼｯｸM-PRO" w:hint="eastAsia"/>
                      <w:szCs w:val="21"/>
                    </w:rPr>
                  </w:pPr>
                  <w:r w:rsidRPr="00C26F89">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Pr="00C26F89">
                    <w:rPr>
                      <w:rFonts w:ascii="HG丸ｺﾞｼｯｸM-PRO" w:eastAsia="HG丸ｺﾞｼｯｸM-PRO" w:hint="eastAsia"/>
                      <w:szCs w:val="21"/>
                      <w:u w:val="single"/>
                    </w:rPr>
                    <w:t xml:space="preserve">　</w:t>
                  </w:r>
                  <w:r w:rsidRPr="00C26F89">
                    <w:rPr>
                      <w:rFonts w:ascii="HG丸ｺﾞｼｯｸM-PRO" w:eastAsia="HG丸ｺﾞｼｯｸM-PRO" w:hint="eastAsia"/>
                      <w:szCs w:val="21"/>
                    </w:rPr>
                    <w:t>月</w:t>
                  </w:r>
                  <w:r w:rsidRPr="00C26F89">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Pr="00C26F89">
                    <w:rPr>
                      <w:rFonts w:ascii="HG丸ｺﾞｼｯｸM-PRO" w:eastAsia="HG丸ｺﾞｼｯｸM-PRO" w:hint="eastAsia"/>
                      <w:szCs w:val="21"/>
                      <w:u w:val="single"/>
                    </w:rPr>
                    <w:t xml:space="preserve">　</w:t>
                  </w:r>
                  <w:r w:rsidRPr="00C26F89">
                    <w:rPr>
                      <w:rFonts w:ascii="HG丸ｺﾞｼｯｸM-PRO" w:eastAsia="HG丸ｺﾞｼｯｸM-PRO" w:hint="eastAsia"/>
                      <w:szCs w:val="21"/>
                    </w:rPr>
                    <w:t>月</w:t>
                  </w:r>
                </w:p>
              </w:tc>
            </w:tr>
            <w:tr w:rsidR="00E4253D" w:rsidRPr="00C26F89" w14:paraId="20624DE5" w14:textId="77777777">
              <w:tblPrEx>
                <w:tblCellMar>
                  <w:top w:w="0" w:type="dxa"/>
                  <w:bottom w:w="0" w:type="dxa"/>
                </w:tblCellMar>
              </w:tblPrEx>
              <w:trPr>
                <w:trHeight w:val="276"/>
              </w:trPr>
              <w:tc>
                <w:tcPr>
                  <w:tcW w:w="1550" w:type="dxa"/>
                  <w:tcBorders>
                    <w:top w:val="single" w:sz="4" w:space="0" w:color="auto"/>
                    <w:left w:val="single" w:sz="4" w:space="0" w:color="auto"/>
                    <w:bottom w:val="single" w:sz="4" w:space="0" w:color="auto"/>
                    <w:right w:val="single" w:sz="4" w:space="0" w:color="auto"/>
                  </w:tcBorders>
                  <w:vAlign w:val="center"/>
                </w:tcPr>
                <w:p w14:paraId="01D23FA4" w14:textId="77777777" w:rsidR="00E4253D" w:rsidRPr="00C26F89" w:rsidRDefault="00E4253D" w:rsidP="00E4253D">
                  <w:pPr>
                    <w:jc w:val="center"/>
                    <w:rPr>
                      <w:rFonts w:ascii="HG丸ｺﾞｼｯｸM-PRO" w:eastAsia="HG丸ｺﾞｼｯｸM-PRO" w:hint="eastAsia"/>
                      <w:szCs w:val="21"/>
                    </w:rPr>
                  </w:pPr>
                  <w:r w:rsidRPr="00C26F89">
                    <w:rPr>
                      <w:rFonts w:ascii="HG丸ｺﾞｼｯｸM-PRO" w:eastAsia="HG丸ｺﾞｼｯｸM-PRO" w:hint="eastAsia"/>
                      <w:szCs w:val="21"/>
                    </w:rPr>
                    <w:t>部分訓練</w:t>
                  </w:r>
                </w:p>
              </w:tc>
              <w:tc>
                <w:tcPr>
                  <w:tcW w:w="5500" w:type="dxa"/>
                  <w:tcBorders>
                    <w:top w:val="single" w:sz="4" w:space="0" w:color="auto"/>
                    <w:left w:val="single" w:sz="4" w:space="0" w:color="auto"/>
                    <w:bottom w:val="single" w:sz="4" w:space="0" w:color="auto"/>
                    <w:right w:val="nil"/>
                  </w:tcBorders>
                </w:tcPr>
                <w:p w14:paraId="79E01B37" w14:textId="77777777" w:rsidR="00E4253D" w:rsidRPr="00C26F89" w:rsidRDefault="00E4253D" w:rsidP="00E4253D">
                  <w:pPr>
                    <w:ind w:rightChars="-1292" w:right="-2713"/>
                    <w:rPr>
                      <w:rFonts w:ascii="HG丸ｺﾞｼｯｸM-PRO" w:eastAsia="HG丸ｺﾞｼｯｸM-PRO" w:hint="eastAsia"/>
                      <w:szCs w:val="21"/>
                    </w:rPr>
                  </w:pPr>
                </w:p>
              </w:tc>
              <w:tc>
                <w:tcPr>
                  <w:tcW w:w="230" w:type="dxa"/>
                  <w:tcBorders>
                    <w:top w:val="single" w:sz="4" w:space="0" w:color="auto"/>
                    <w:left w:val="nil"/>
                    <w:bottom w:val="single" w:sz="4" w:space="0" w:color="auto"/>
                    <w:right w:val="single" w:sz="4" w:space="0" w:color="auto"/>
                  </w:tcBorders>
                </w:tcPr>
                <w:p w14:paraId="2581065E" w14:textId="77777777" w:rsidR="00E4253D" w:rsidRPr="00C26F89" w:rsidRDefault="00E4253D" w:rsidP="00E4253D">
                  <w:pPr>
                    <w:rPr>
                      <w:rFonts w:ascii="HG丸ｺﾞｼｯｸM-PRO" w:eastAsia="HG丸ｺﾞｼｯｸM-PRO" w:hint="eastAsia"/>
                      <w:szCs w:val="21"/>
                    </w:rPr>
                  </w:pPr>
                </w:p>
              </w:tc>
              <w:tc>
                <w:tcPr>
                  <w:tcW w:w="1970" w:type="dxa"/>
                  <w:tcBorders>
                    <w:top w:val="single" w:sz="4" w:space="0" w:color="auto"/>
                    <w:left w:val="single" w:sz="4" w:space="0" w:color="auto"/>
                    <w:bottom w:val="single" w:sz="4" w:space="0" w:color="auto"/>
                    <w:right w:val="single" w:sz="4" w:space="0" w:color="auto"/>
                  </w:tcBorders>
                </w:tcPr>
                <w:p w14:paraId="61DE1897" w14:textId="77777777" w:rsidR="00E4253D" w:rsidRPr="00C26F89" w:rsidRDefault="00E4253D" w:rsidP="00E4253D">
                  <w:pPr>
                    <w:rPr>
                      <w:rFonts w:ascii="HG丸ｺﾞｼｯｸM-PRO" w:eastAsia="HG丸ｺﾞｼｯｸM-PRO" w:hint="eastAsia"/>
                      <w:szCs w:val="21"/>
                    </w:rPr>
                  </w:pPr>
                  <w:r w:rsidRPr="00C26F89">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Pr="00C26F89">
                    <w:rPr>
                      <w:rFonts w:ascii="HG丸ｺﾞｼｯｸM-PRO" w:eastAsia="HG丸ｺﾞｼｯｸM-PRO" w:hint="eastAsia"/>
                      <w:b/>
                      <w:szCs w:val="21"/>
                      <w:u w:val="single"/>
                    </w:rPr>
                    <w:t xml:space="preserve">　</w:t>
                  </w:r>
                  <w:r w:rsidRPr="00C26F89">
                    <w:rPr>
                      <w:rFonts w:ascii="HG丸ｺﾞｼｯｸM-PRO" w:eastAsia="HG丸ｺﾞｼｯｸM-PRO" w:hint="eastAsia"/>
                      <w:szCs w:val="21"/>
                    </w:rPr>
                    <w:t>月</w:t>
                  </w:r>
                  <w:r w:rsidRPr="00C26F89">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Pr="00C26F89">
                    <w:rPr>
                      <w:rFonts w:ascii="HG丸ｺﾞｼｯｸM-PRO" w:eastAsia="HG丸ｺﾞｼｯｸM-PRO" w:hint="eastAsia"/>
                      <w:szCs w:val="21"/>
                      <w:u w:val="single"/>
                    </w:rPr>
                    <w:t xml:space="preserve">　</w:t>
                  </w:r>
                  <w:r w:rsidRPr="00C26F89">
                    <w:rPr>
                      <w:rFonts w:ascii="HG丸ｺﾞｼｯｸM-PRO" w:eastAsia="HG丸ｺﾞｼｯｸM-PRO" w:hint="eastAsia"/>
                      <w:szCs w:val="21"/>
                    </w:rPr>
                    <w:t>月</w:t>
                  </w:r>
                </w:p>
              </w:tc>
            </w:tr>
            <w:tr w:rsidR="00E4253D" w:rsidRPr="00C26F89" w14:paraId="5836B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85"/>
              </w:trPr>
              <w:tc>
                <w:tcPr>
                  <w:tcW w:w="1550" w:type="dxa"/>
                  <w:tcBorders>
                    <w:top w:val="single" w:sz="4" w:space="0" w:color="auto"/>
                    <w:left w:val="single" w:sz="4" w:space="0" w:color="auto"/>
                    <w:bottom w:val="single" w:sz="4" w:space="0" w:color="auto"/>
                    <w:right w:val="single" w:sz="4" w:space="0" w:color="auto"/>
                  </w:tcBorders>
                </w:tcPr>
                <w:p w14:paraId="76531963" w14:textId="77777777" w:rsidR="00E4253D" w:rsidRPr="00C26F89" w:rsidRDefault="00E4253D" w:rsidP="00E4253D">
                  <w:pPr>
                    <w:ind w:left="-10"/>
                    <w:jc w:val="center"/>
                    <w:rPr>
                      <w:rFonts w:ascii="HG丸ｺﾞｼｯｸM-PRO" w:eastAsia="HG丸ｺﾞｼｯｸM-PRO" w:hint="eastAsia"/>
                    </w:rPr>
                  </w:pPr>
                  <w:r w:rsidRPr="00C26F89">
                    <w:rPr>
                      <w:rFonts w:ascii="HG丸ｺﾞｼｯｸM-PRO" w:eastAsia="HG丸ｺﾞｼｯｸM-PRO" w:hint="eastAsia"/>
                    </w:rPr>
                    <w:t>防災教育</w:t>
                  </w:r>
                </w:p>
              </w:tc>
              <w:tc>
                <w:tcPr>
                  <w:tcW w:w="5730" w:type="dxa"/>
                  <w:gridSpan w:val="2"/>
                  <w:tcBorders>
                    <w:top w:val="single" w:sz="4" w:space="0" w:color="auto"/>
                    <w:left w:val="single" w:sz="4" w:space="0" w:color="auto"/>
                    <w:bottom w:val="single" w:sz="4" w:space="0" w:color="auto"/>
                    <w:right w:val="single" w:sz="4" w:space="0" w:color="auto"/>
                  </w:tcBorders>
                </w:tcPr>
                <w:p w14:paraId="6D01EAF1" w14:textId="77777777" w:rsidR="00E4253D" w:rsidRPr="00C26F89" w:rsidRDefault="00E4253D" w:rsidP="00E4253D">
                  <w:pPr>
                    <w:ind w:left="-10"/>
                    <w:rPr>
                      <w:rFonts w:ascii="HG丸ｺﾞｼｯｸM-PRO" w:eastAsia="HG丸ｺﾞｼｯｸM-PRO" w:hAnsi="ＭＳ ゴシック" w:hint="eastAsia"/>
                      <w:b/>
                      <w:sz w:val="20"/>
                      <w:szCs w:val="20"/>
                    </w:rPr>
                  </w:pPr>
                </w:p>
              </w:tc>
              <w:tc>
                <w:tcPr>
                  <w:tcW w:w="1970" w:type="dxa"/>
                  <w:tcBorders>
                    <w:top w:val="single" w:sz="4" w:space="0" w:color="auto"/>
                    <w:left w:val="single" w:sz="4" w:space="0" w:color="auto"/>
                    <w:bottom w:val="single" w:sz="4" w:space="0" w:color="auto"/>
                    <w:right w:val="single" w:sz="4" w:space="0" w:color="auto"/>
                  </w:tcBorders>
                </w:tcPr>
                <w:p w14:paraId="7D9F02AD" w14:textId="77777777" w:rsidR="00E4253D" w:rsidRPr="00C26F89" w:rsidRDefault="00E4253D" w:rsidP="00E4253D">
                  <w:pPr>
                    <w:ind w:left="-10"/>
                    <w:rPr>
                      <w:rFonts w:ascii="HG丸ｺﾞｼｯｸM-PRO" w:eastAsia="HG丸ｺﾞｼｯｸM-PRO" w:hint="eastAsia"/>
                    </w:rPr>
                  </w:pPr>
                  <w:r w:rsidRPr="00C26F89">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26F89">
                    <w:rPr>
                      <w:rFonts w:ascii="HG丸ｺﾞｼｯｸM-PRO" w:eastAsia="HG丸ｺﾞｼｯｸM-PRO" w:hint="eastAsia"/>
                      <w:u w:val="single"/>
                    </w:rPr>
                    <w:t xml:space="preserve">　</w:t>
                  </w:r>
                  <w:r w:rsidRPr="00C26F89">
                    <w:rPr>
                      <w:rFonts w:ascii="HG丸ｺﾞｼｯｸM-PRO" w:eastAsia="HG丸ｺﾞｼｯｸM-PRO" w:hint="eastAsia"/>
                    </w:rPr>
                    <w:t>月</w:t>
                  </w:r>
                  <w:r w:rsidRPr="00C26F89">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26F89">
                    <w:rPr>
                      <w:rFonts w:ascii="HG丸ｺﾞｼｯｸM-PRO" w:eastAsia="HG丸ｺﾞｼｯｸM-PRO" w:hint="eastAsia"/>
                      <w:u w:val="single"/>
                    </w:rPr>
                    <w:t xml:space="preserve">　</w:t>
                  </w:r>
                  <w:r w:rsidRPr="00C26F89">
                    <w:rPr>
                      <w:rFonts w:ascii="HG丸ｺﾞｼｯｸM-PRO" w:eastAsia="HG丸ｺﾞｼｯｸM-PRO" w:hint="eastAsia"/>
                    </w:rPr>
                    <w:t>月</w:t>
                  </w:r>
                </w:p>
              </w:tc>
            </w:tr>
            <w:tr w:rsidR="00E4253D" w:rsidRPr="00C26F89" w14:paraId="41CA5D75" w14:textId="7777777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3"/>
                <w:wAfter w:w="7700" w:type="dxa"/>
                <w:trHeight w:val="100"/>
              </w:trPr>
              <w:tc>
                <w:tcPr>
                  <w:tcW w:w="1550" w:type="dxa"/>
                  <w:tcBorders>
                    <w:top w:val="single" w:sz="4" w:space="0" w:color="auto"/>
                  </w:tcBorders>
                </w:tcPr>
                <w:p w14:paraId="457F5AC7" w14:textId="77777777" w:rsidR="00E4253D" w:rsidRPr="00C26F89" w:rsidRDefault="00E4253D" w:rsidP="00E4253D">
                  <w:pPr>
                    <w:rPr>
                      <w:rFonts w:ascii="HG丸ｺﾞｼｯｸM-PRO" w:eastAsia="HG丸ｺﾞｼｯｸM-PRO" w:hint="eastAsia"/>
                      <w:b/>
                      <w:szCs w:val="21"/>
                    </w:rPr>
                  </w:pPr>
                </w:p>
              </w:tc>
            </w:tr>
          </w:tbl>
          <w:p w14:paraId="0B703131" w14:textId="77777777" w:rsidR="00E4253D" w:rsidRPr="00C26F89" w:rsidRDefault="00E4253D" w:rsidP="00E4253D">
            <w:pPr>
              <w:ind w:left="211" w:hangingChars="100" w:hanging="211"/>
              <w:rPr>
                <w:rFonts w:ascii="HG丸ｺﾞｼｯｸM-PRO" w:eastAsia="HG丸ｺﾞｼｯｸM-PRO" w:hint="eastAsia"/>
                <w:b/>
                <w:szCs w:val="21"/>
              </w:rPr>
            </w:pPr>
          </w:p>
        </w:tc>
      </w:tr>
      <w:tr w:rsidR="00E4253D" w:rsidRPr="00C26F89" w14:paraId="0C034423"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85"/>
        </w:trPr>
        <w:tc>
          <w:tcPr>
            <w:tcW w:w="10395" w:type="dxa"/>
            <w:tcBorders>
              <w:top w:val="single" w:sz="12" w:space="0" w:color="auto"/>
              <w:left w:val="single" w:sz="12" w:space="0" w:color="auto"/>
              <w:bottom w:val="single" w:sz="4" w:space="0" w:color="auto"/>
            </w:tcBorders>
          </w:tcPr>
          <w:p w14:paraId="4902D070" w14:textId="77777777" w:rsidR="00E4253D" w:rsidRPr="00C26F89" w:rsidRDefault="00E4253D" w:rsidP="00E4253D">
            <w:pPr>
              <w:jc w:val="left"/>
              <w:rPr>
                <w:rFonts w:ascii="HG丸ｺﾞｼｯｸM-PRO" w:eastAsia="HG丸ｺﾞｼｯｸM-PRO" w:hint="eastAsia"/>
                <w:b/>
                <w:szCs w:val="21"/>
              </w:rPr>
            </w:pPr>
            <w:r w:rsidRPr="00C26F89">
              <w:rPr>
                <w:rFonts w:ascii="HG丸ｺﾞｼｯｸM-PRO" w:eastAsia="HG丸ｺﾞｼｯｸM-PRO" w:hint="eastAsia"/>
                <w:b/>
                <w:szCs w:val="21"/>
              </w:rPr>
              <w:t>１０　防火管理の一部委託</w:t>
            </w:r>
          </w:p>
        </w:tc>
      </w:tr>
      <w:tr w:rsidR="00E4253D" w:rsidRPr="00C26F89" w14:paraId="4D077F7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048"/>
        </w:trPr>
        <w:tc>
          <w:tcPr>
            <w:tcW w:w="10395" w:type="dxa"/>
            <w:tcBorders>
              <w:top w:val="single" w:sz="4" w:space="0" w:color="auto"/>
              <w:left w:val="single" w:sz="12" w:space="0" w:color="auto"/>
              <w:bottom w:val="single" w:sz="12" w:space="0" w:color="auto"/>
            </w:tcBorders>
          </w:tcPr>
          <w:p w14:paraId="7459B852" w14:textId="77777777" w:rsidR="00E4253D" w:rsidRDefault="00E4253D" w:rsidP="00E4253D">
            <w:pPr>
              <w:ind w:firstLineChars="100" w:firstLine="210"/>
              <w:rPr>
                <w:rFonts w:ascii="HG丸ｺﾞｼｯｸM-PRO" w:eastAsia="HG丸ｺﾞｼｯｸM-PRO" w:hint="eastAsia"/>
                <w:szCs w:val="21"/>
              </w:rPr>
            </w:pPr>
            <w:r w:rsidRPr="00C26F89">
              <w:rPr>
                <w:rFonts w:ascii="HG丸ｺﾞｼｯｸM-PRO" w:eastAsia="HG丸ｺﾞｼｯｸM-PRO" w:hint="eastAsia"/>
                <w:szCs w:val="21"/>
              </w:rPr>
              <w:t>防火管理の一部委託について　　　　　（　委託している　・　委託していない　）</w:t>
            </w:r>
          </w:p>
          <w:tbl>
            <w:tblPr>
              <w:tblW w:w="0" w:type="auto"/>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80"/>
              <w:gridCol w:w="1320"/>
              <w:gridCol w:w="4840"/>
            </w:tblGrid>
            <w:tr w:rsidR="00E4253D" w:rsidRPr="00C26F89" w14:paraId="6A0E4AFF" w14:textId="77777777">
              <w:tblPrEx>
                <w:tblCellMar>
                  <w:top w:w="0" w:type="dxa"/>
                  <w:bottom w:w="0" w:type="dxa"/>
                </w:tblCellMar>
              </w:tblPrEx>
              <w:trPr>
                <w:cantSplit/>
                <w:trHeight w:val="255"/>
              </w:trPr>
              <w:tc>
                <w:tcPr>
                  <w:tcW w:w="3080" w:type="dxa"/>
                  <w:vMerge w:val="restart"/>
                  <w:tcBorders>
                    <w:top w:val="single" w:sz="4" w:space="0" w:color="auto"/>
                    <w:left w:val="single" w:sz="4" w:space="0" w:color="auto"/>
                    <w:right w:val="single" w:sz="4" w:space="0" w:color="auto"/>
                  </w:tcBorders>
                  <w:vAlign w:val="center"/>
                </w:tcPr>
                <w:p w14:paraId="3101182D" w14:textId="77777777" w:rsidR="00E4253D" w:rsidRPr="00C26F89" w:rsidRDefault="00E4253D" w:rsidP="00E4253D">
                  <w:pPr>
                    <w:jc w:val="center"/>
                    <w:rPr>
                      <w:rFonts w:ascii="HG丸ｺﾞｼｯｸM-PRO" w:eastAsia="HG丸ｺﾞｼｯｸM-PRO" w:hint="eastAsia"/>
                      <w:sz w:val="18"/>
                      <w:szCs w:val="18"/>
                    </w:rPr>
                  </w:pPr>
                  <w:r w:rsidRPr="00C26F89">
                    <w:rPr>
                      <w:rFonts w:ascii="HG丸ｺﾞｼｯｸM-PRO" w:eastAsia="HG丸ｺﾞｼｯｸM-PRO" w:hint="eastAsia"/>
                      <w:sz w:val="18"/>
                      <w:szCs w:val="18"/>
                    </w:rPr>
                    <w:t>受託者の会社等の名称及び住所等</w:t>
                  </w:r>
                </w:p>
              </w:tc>
              <w:tc>
                <w:tcPr>
                  <w:tcW w:w="1320" w:type="dxa"/>
                  <w:tcBorders>
                    <w:top w:val="single" w:sz="4" w:space="0" w:color="auto"/>
                    <w:left w:val="single" w:sz="4" w:space="0" w:color="auto"/>
                    <w:bottom w:val="single" w:sz="4" w:space="0" w:color="auto"/>
                    <w:right w:val="single" w:sz="4" w:space="0" w:color="auto"/>
                  </w:tcBorders>
                </w:tcPr>
                <w:p w14:paraId="12094FE4" w14:textId="77777777" w:rsidR="00E4253D" w:rsidRPr="00C26F89" w:rsidRDefault="00E4253D" w:rsidP="00E4253D">
                  <w:pPr>
                    <w:rPr>
                      <w:rFonts w:ascii="HG丸ｺﾞｼｯｸM-PRO" w:eastAsia="HG丸ｺﾞｼｯｸM-PRO" w:hint="eastAsia"/>
                      <w:sz w:val="18"/>
                      <w:szCs w:val="18"/>
                    </w:rPr>
                  </w:pPr>
                  <w:r w:rsidRPr="00C26F89">
                    <w:rPr>
                      <w:rFonts w:ascii="HG丸ｺﾞｼｯｸM-PRO" w:eastAsia="HG丸ｺﾞｼｯｸM-PRO" w:hint="eastAsia"/>
                      <w:sz w:val="18"/>
                      <w:szCs w:val="18"/>
                    </w:rPr>
                    <w:t>会社名・氏名</w:t>
                  </w:r>
                </w:p>
              </w:tc>
              <w:tc>
                <w:tcPr>
                  <w:tcW w:w="4840" w:type="dxa"/>
                  <w:tcBorders>
                    <w:top w:val="single" w:sz="4" w:space="0" w:color="auto"/>
                    <w:left w:val="single" w:sz="4" w:space="0" w:color="auto"/>
                    <w:bottom w:val="single" w:sz="4" w:space="0" w:color="auto"/>
                    <w:right w:val="single" w:sz="4" w:space="0" w:color="auto"/>
                  </w:tcBorders>
                </w:tcPr>
                <w:p w14:paraId="0A4A93A1" w14:textId="77777777" w:rsidR="00E4253D" w:rsidRPr="00C26F89" w:rsidRDefault="00E4253D" w:rsidP="00E4253D">
                  <w:pPr>
                    <w:rPr>
                      <w:rFonts w:ascii="HG丸ｺﾞｼｯｸM-PRO" w:eastAsia="HG丸ｺﾞｼｯｸM-PRO" w:hAnsi="ＭＳ ゴシック" w:hint="eastAsia"/>
                      <w:b/>
                      <w:sz w:val="18"/>
                      <w:szCs w:val="18"/>
                    </w:rPr>
                  </w:pPr>
                </w:p>
              </w:tc>
            </w:tr>
            <w:tr w:rsidR="00E4253D" w:rsidRPr="00C26F89" w14:paraId="7C7FDC50" w14:textId="77777777">
              <w:tblPrEx>
                <w:tblCellMar>
                  <w:top w:w="0" w:type="dxa"/>
                  <w:bottom w:w="0" w:type="dxa"/>
                </w:tblCellMar>
              </w:tblPrEx>
              <w:trPr>
                <w:cantSplit/>
                <w:trHeight w:val="217"/>
              </w:trPr>
              <w:tc>
                <w:tcPr>
                  <w:tcW w:w="3080" w:type="dxa"/>
                  <w:vMerge/>
                  <w:tcBorders>
                    <w:left w:val="single" w:sz="4" w:space="0" w:color="auto"/>
                    <w:bottom w:val="single" w:sz="4" w:space="0" w:color="auto"/>
                    <w:right w:val="single" w:sz="4" w:space="0" w:color="auto"/>
                  </w:tcBorders>
                </w:tcPr>
                <w:p w14:paraId="41600BBA" w14:textId="77777777" w:rsidR="00E4253D" w:rsidRPr="00C26F89" w:rsidRDefault="00E4253D" w:rsidP="00E4253D">
                  <w:pPr>
                    <w:rPr>
                      <w:rFonts w:ascii="HG丸ｺﾞｼｯｸM-PRO" w:eastAsia="HG丸ｺﾞｼｯｸM-PRO" w:hint="eastAsia"/>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CAEB869" w14:textId="77777777" w:rsidR="00E4253D" w:rsidRPr="00C26F89" w:rsidRDefault="00E4253D" w:rsidP="00E4253D">
                  <w:pPr>
                    <w:jc w:val="center"/>
                    <w:rPr>
                      <w:rFonts w:ascii="HG丸ｺﾞｼｯｸM-PRO" w:eastAsia="HG丸ｺﾞｼｯｸM-PRO" w:hint="eastAsia"/>
                      <w:sz w:val="18"/>
                      <w:szCs w:val="18"/>
                    </w:rPr>
                  </w:pPr>
                  <w:r w:rsidRPr="00C26F89">
                    <w:rPr>
                      <w:rFonts w:ascii="HG丸ｺﾞｼｯｸM-PRO" w:eastAsia="HG丸ｺﾞｼｯｸM-PRO" w:hint="eastAsia"/>
                      <w:sz w:val="18"/>
                      <w:szCs w:val="18"/>
                    </w:rPr>
                    <w:t>住　　所</w:t>
                  </w:r>
                </w:p>
              </w:tc>
              <w:tc>
                <w:tcPr>
                  <w:tcW w:w="4840" w:type="dxa"/>
                  <w:tcBorders>
                    <w:top w:val="single" w:sz="4" w:space="0" w:color="auto"/>
                    <w:left w:val="single" w:sz="4" w:space="0" w:color="auto"/>
                    <w:bottom w:val="single" w:sz="4" w:space="0" w:color="auto"/>
                    <w:right w:val="single" w:sz="4" w:space="0" w:color="auto"/>
                  </w:tcBorders>
                </w:tcPr>
                <w:p w14:paraId="75E565D0" w14:textId="77777777" w:rsidR="00E4253D" w:rsidRPr="00C26F89" w:rsidRDefault="00E4253D" w:rsidP="00E4253D">
                  <w:pPr>
                    <w:rPr>
                      <w:rFonts w:ascii="HG丸ｺﾞｼｯｸM-PRO" w:eastAsia="HG丸ｺﾞｼｯｸM-PRO" w:hint="eastAsia"/>
                      <w:sz w:val="18"/>
                      <w:szCs w:val="18"/>
                    </w:rPr>
                  </w:pPr>
                </w:p>
              </w:tc>
            </w:tr>
            <w:tr w:rsidR="00E4253D" w:rsidRPr="00C26F89" w14:paraId="5AD81497" w14:textId="77777777">
              <w:tblPrEx>
                <w:tblCellMar>
                  <w:top w:w="0" w:type="dxa"/>
                  <w:bottom w:w="0" w:type="dxa"/>
                </w:tblCellMar>
              </w:tblPrEx>
              <w:trPr>
                <w:cantSplit/>
                <w:trHeight w:val="342"/>
              </w:trPr>
              <w:tc>
                <w:tcPr>
                  <w:tcW w:w="3080" w:type="dxa"/>
                  <w:vMerge w:val="restart"/>
                  <w:tcBorders>
                    <w:top w:val="single" w:sz="4" w:space="0" w:color="auto"/>
                    <w:left w:val="single" w:sz="4" w:space="0" w:color="auto"/>
                    <w:right w:val="single" w:sz="4" w:space="0" w:color="auto"/>
                  </w:tcBorders>
                  <w:vAlign w:val="center"/>
                </w:tcPr>
                <w:p w14:paraId="5033DDBA" w14:textId="77777777" w:rsidR="00E4253D" w:rsidRPr="00C26F89" w:rsidRDefault="00E4253D" w:rsidP="00E4253D">
                  <w:pPr>
                    <w:jc w:val="center"/>
                    <w:rPr>
                      <w:rFonts w:ascii="HG丸ｺﾞｼｯｸM-PRO" w:eastAsia="HG丸ｺﾞｼｯｸM-PRO" w:hint="eastAsia"/>
                      <w:sz w:val="18"/>
                      <w:szCs w:val="18"/>
                    </w:rPr>
                  </w:pPr>
                  <w:r w:rsidRPr="00C26F89">
                    <w:rPr>
                      <w:rFonts w:ascii="HG丸ｺﾞｼｯｸM-PRO" w:eastAsia="HG丸ｺﾞｼｯｸM-PRO" w:hint="eastAsia"/>
                      <w:sz w:val="18"/>
                      <w:szCs w:val="18"/>
                    </w:rPr>
                    <w:t>防火管理業務の委託状況</w:t>
                  </w:r>
                </w:p>
              </w:tc>
              <w:tc>
                <w:tcPr>
                  <w:tcW w:w="1320" w:type="dxa"/>
                  <w:tcBorders>
                    <w:top w:val="single" w:sz="4" w:space="0" w:color="auto"/>
                    <w:left w:val="single" w:sz="4" w:space="0" w:color="auto"/>
                    <w:bottom w:val="single" w:sz="4" w:space="0" w:color="auto"/>
                    <w:right w:val="single" w:sz="4" w:space="0" w:color="auto"/>
                  </w:tcBorders>
                </w:tcPr>
                <w:p w14:paraId="70CDFB5D" w14:textId="77777777" w:rsidR="00E4253D" w:rsidRPr="00C26F89" w:rsidRDefault="00E4253D" w:rsidP="00E4253D">
                  <w:pPr>
                    <w:jc w:val="center"/>
                    <w:rPr>
                      <w:rFonts w:ascii="HG丸ｺﾞｼｯｸM-PRO" w:eastAsia="HG丸ｺﾞｼｯｸM-PRO" w:hint="eastAsia"/>
                      <w:sz w:val="18"/>
                      <w:szCs w:val="18"/>
                    </w:rPr>
                  </w:pPr>
                  <w:r w:rsidRPr="00C26F89">
                    <w:rPr>
                      <w:rFonts w:ascii="HG丸ｺﾞｼｯｸM-PRO" w:eastAsia="HG丸ｺﾞｼｯｸM-PRO" w:hint="eastAsia"/>
                      <w:sz w:val="18"/>
                      <w:szCs w:val="18"/>
                    </w:rPr>
                    <w:t>委託範囲</w:t>
                  </w:r>
                </w:p>
              </w:tc>
              <w:tc>
                <w:tcPr>
                  <w:tcW w:w="4840" w:type="dxa"/>
                  <w:tcBorders>
                    <w:top w:val="single" w:sz="4" w:space="0" w:color="auto"/>
                    <w:left w:val="single" w:sz="4" w:space="0" w:color="auto"/>
                    <w:bottom w:val="single" w:sz="4" w:space="0" w:color="auto"/>
                    <w:right w:val="single" w:sz="4" w:space="0" w:color="auto"/>
                  </w:tcBorders>
                </w:tcPr>
                <w:p w14:paraId="293113FA" w14:textId="77777777" w:rsidR="00E4253D" w:rsidRPr="00C26F89" w:rsidRDefault="00E4253D" w:rsidP="00E4253D">
                  <w:pPr>
                    <w:rPr>
                      <w:rFonts w:ascii="HG丸ｺﾞｼｯｸM-PRO" w:eastAsia="HG丸ｺﾞｼｯｸM-PRO" w:hAnsi="ＭＳ ゴシック" w:hint="eastAsia"/>
                      <w:b/>
                      <w:sz w:val="18"/>
                      <w:szCs w:val="18"/>
                    </w:rPr>
                  </w:pPr>
                </w:p>
              </w:tc>
            </w:tr>
            <w:tr w:rsidR="00E4253D" w:rsidRPr="00C26F89" w14:paraId="4CD505FB" w14:textId="77777777">
              <w:tblPrEx>
                <w:tblCellMar>
                  <w:top w:w="0" w:type="dxa"/>
                  <w:bottom w:w="0" w:type="dxa"/>
                </w:tblCellMar>
              </w:tblPrEx>
              <w:trPr>
                <w:cantSplit/>
                <w:trHeight w:val="295"/>
              </w:trPr>
              <w:tc>
                <w:tcPr>
                  <w:tcW w:w="3080" w:type="dxa"/>
                  <w:vMerge/>
                  <w:tcBorders>
                    <w:left w:val="single" w:sz="4" w:space="0" w:color="auto"/>
                    <w:bottom w:val="single" w:sz="4" w:space="0" w:color="auto"/>
                    <w:right w:val="single" w:sz="4" w:space="0" w:color="auto"/>
                  </w:tcBorders>
                </w:tcPr>
                <w:p w14:paraId="2E9ADC98" w14:textId="77777777" w:rsidR="00E4253D" w:rsidRPr="00C26F89" w:rsidRDefault="00E4253D" w:rsidP="00E4253D">
                  <w:pPr>
                    <w:rPr>
                      <w:rFonts w:ascii="HG丸ｺﾞｼｯｸM-PRO" w:eastAsia="HG丸ｺﾞｼｯｸM-PRO" w:hint="eastAsia"/>
                      <w:sz w:val="18"/>
                      <w:szCs w:val="18"/>
                    </w:rPr>
                  </w:pPr>
                </w:p>
              </w:tc>
              <w:tc>
                <w:tcPr>
                  <w:tcW w:w="1320" w:type="dxa"/>
                  <w:tcBorders>
                    <w:top w:val="single" w:sz="4" w:space="0" w:color="auto"/>
                    <w:left w:val="single" w:sz="4" w:space="0" w:color="auto"/>
                    <w:bottom w:val="single" w:sz="4" w:space="0" w:color="auto"/>
                    <w:right w:val="single" w:sz="4" w:space="0" w:color="auto"/>
                  </w:tcBorders>
                </w:tcPr>
                <w:p w14:paraId="060D70BD" w14:textId="77777777" w:rsidR="00E4253D" w:rsidRPr="00C26F89" w:rsidRDefault="00E4253D" w:rsidP="00E4253D">
                  <w:pPr>
                    <w:jc w:val="center"/>
                    <w:rPr>
                      <w:rFonts w:ascii="HG丸ｺﾞｼｯｸM-PRO" w:eastAsia="HG丸ｺﾞｼｯｸM-PRO" w:hint="eastAsia"/>
                      <w:sz w:val="18"/>
                      <w:szCs w:val="18"/>
                    </w:rPr>
                  </w:pPr>
                  <w:r w:rsidRPr="00C26F89">
                    <w:rPr>
                      <w:rFonts w:ascii="HG丸ｺﾞｼｯｸM-PRO" w:eastAsia="HG丸ｺﾞｼｯｸM-PRO" w:hint="eastAsia"/>
                      <w:sz w:val="18"/>
                      <w:szCs w:val="18"/>
                    </w:rPr>
                    <w:t>実施方法</w:t>
                  </w:r>
                </w:p>
              </w:tc>
              <w:tc>
                <w:tcPr>
                  <w:tcW w:w="4840" w:type="dxa"/>
                  <w:tcBorders>
                    <w:top w:val="single" w:sz="4" w:space="0" w:color="auto"/>
                    <w:left w:val="single" w:sz="4" w:space="0" w:color="auto"/>
                    <w:bottom w:val="single" w:sz="4" w:space="0" w:color="auto"/>
                    <w:right w:val="single" w:sz="4" w:space="0" w:color="auto"/>
                  </w:tcBorders>
                </w:tcPr>
                <w:p w14:paraId="4CAABB01" w14:textId="77777777" w:rsidR="00E4253D" w:rsidRPr="00C26F89" w:rsidRDefault="00E4253D" w:rsidP="00E4253D">
                  <w:pPr>
                    <w:ind w:firstLineChars="100" w:firstLine="180"/>
                    <w:rPr>
                      <w:rFonts w:ascii="HG丸ｺﾞｼｯｸM-PRO" w:eastAsia="HG丸ｺﾞｼｯｸM-PRO" w:hint="eastAsia"/>
                      <w:sz w:val="18"/>
                      <w:szCs w:val="18"/>
                      <w:lang w:eastAsia="zh-TW"/>
                    </w:rPr>
                  </w:pPr>
                  <w:r w:rsidRPr="00C26F89">
                    <w:rPr>
                      <w:rFonts w:ascii="HG丸ｺﾞｼｯｸM-PRO" w:eastAsia="HG丸ｺﾞｼｯｸM-PRO" w:hint="eastAsia"/>
                      <w:sz w:val="18"/>
                      <w:szCs w:val="18"/>
                      <w:lang w:eastAsia="zh-TW"/>
                    </w:rPr>
                    <w:t>□　常駐　　　　　□　巡回　　　　　□　遠隔移報</w:t>
                  </w:r>
                </w:p>
              </w:tc>
            </w:tr>
          </w:tbl>
          <w:p w14:paraId="23534840" w14:textId="77777777" w:rsidR="00E4253D" w:rsidRPr="00C26F89" w:rsidRDefault="00E4253D" w:rsidP="00E4253D">
            <w:pPr>
              <w:ind w:firstLineChars="100" w:firstLine="210"/>
              <w:rPr>
                <w:rFonts w:ascii="HG丸ｺﾞｼｯｸM-PRO" w:eastAsia="HG丸ｺﾞｼｯｸM-PRO" w:hint="eastAsia"/>
                <w:szCs w:val="21"/>
                <w:lang w:eastAsia="zh-TW"/>
              </w:rPr>
            </w:pPr>
          </w:p>
        </w:tc>
      </w:tr>
      <w:tr w:rsidR="00E4253D" w:rsidRPr="00C26F89" w14:paraId="45E94453"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84"/>
        </w:trPr>
        <w:tc>
          <w:tcPr>
            <w:tcW w:w="10395" w:type="dxa"/>
            <w:tcBorders>
              <w:top w:val="single" w:sz="12" w:space="0" w:color="auto"/>
              <w:bottom w:val="single" w:sz="4" w:space="0" w:color="auto"/>
            </w:tcBorders>
          </w:tcPr>
          <w:p w14:paraId="33B1C542" w14:textId="77777777" w:rsidR="00E4253D" w:rsidRPr="00C26F89" w:rsidRDefault="00E4253D" w:rsidP="00E4253D">
            <w:pPr>
              <w:ind w:left="211" w:hangingChars="100" w:hanging="211"/>
              <w:rPr>
                <w:rFonts w:ascii="HG丸ｺﾞｼｯｸM-PRO" w:eastAsia="HG丸ｺﾞｼｯｸM-PRO" w:hint="eastAsia"/>
                <w:b/>
                <w:szCs w:val="21"/>
              </w:rPr>
            </w:pPr>
            <w:r w:rsidRPr="00C26F89">
              <w:rPr>
                <w:rFonts w:ascii="HG丸ｺﾞｼｯｸM-PRO" w:eastAsia="HG丸ｺﾞｼｯｸM-PRO" w:hint="eastAsia"/>
                <w:b/>
                <w:szCs w:val="21"/>
              </w:rPr>
              <w:t>１１　地震対策</w:t>
            </w:r>
          </w:p>
        </w:tc>
      </w:tr>
      <w:tr w:rsidR="00E4253D" w:rsidRPr="00C26F89" w14:paraId="3EE454E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736"/>
        </w:trPr>
        <w:tc>
          <w:tcPr>
            <w:tcW w:w="10395" w:type="dxa"/>
            <w:tcBorders>
              <w:top w:val="single" w:sz="4" w:space="0" w:color="auto"/>
            </w:tcBorders>
          </w:tcPr>
          <w:p w14:paraId="20EF0BB5" w14:textId="77777777" w:rsidR="00E4253D" w:rsidRPr="00C26F89" w:rsidRDefault="00E4253D" w:rsidP="00E4253D">
            <w:pPr>
              <w:ind w:left="630" w:hangingChars="300" w:hanging="630"/>
              <w:rPr>
                <w:rFonts w:ascii="HG丸ｺﾞｼｯｸM-PRO" w:eastAsia="HG丸ｺﾞｼｯｸM-PRO" w:hint="eastAsia"/>
                <w:szCs w:val="21"/>
              </w:rPr>
            </w:pPr>
            <w:r w:rsidRPr="00C26F89">
              <w:rPr>
                <w:rFonts w:ascii="HG丸ｺﾞｼｯｸM-PRO" w:eastAsia="HG丸ｺﾞｼｯｸM-PRO" w:hint="eastAsia"/>
                <w:szCs w:val="21"/>
              </w:rPr>
              <w:t>（１）　建築物及び建築物の付帯設備等（看板、窓枠、外壁等）及び陳列物等の倒壊、転倒、落下防止措置を行う。</w:t>
            </w:r>
          </w:p>
          <w:p w14:paraId="0DA0D348"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（２）　懐中電灯、携帯ラジオ、非常食、救急医薬品等を準備する。</w:t>
            </w:r>
          </w:p>
          <w:p w14:paraId="6DD6314B" w14:textId="77777777" w:rsidR="00E4253D" w:rsidRPr="00C26F89" w:rsidRDefault="00E4253D" w:rsidP="00E4253D">
            <w:pPr>
              <w:ind w:left="210" w:hangingChars="100" w:hanging="210"/>
              <w:rPr>
                <w:rFonts w:ascii="HG丸ｺﾞｼｯｸM-PRO" w:eastAsia="HG丸ｺﾞｼｯｸM-PRO" w:hint="eastAsia"/>
                <w:szCs w:val="21"/>
                <w:u w:val="single"/>
              </w:rPr>
            </w:pPr>
            <w:r w:rsidRPr="00C26F89">
              <w:rPr>
                <w:rFonts w:ascii="HG丸ｺﾞｼｯｸM-PRO" w:eastAsia="HG丸ｺﾞｼｯｸM-PRO" w:hint="eastAsia"/>
                <w:szCs w:val="21"/>
              </w:rPr>
              <w:t>（３）　避難経路を確認し、避難場所</w:t>
            </w:r>
            <w:r w:rsidRPr="00C26F89">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Pr="00C26F89">
              <w:rPr>
                <w:rFonts w:ascii="HG丸ｺﾞｼｯｸM-PRO" w:eastAsia="HG丸ｺﾞｼｯｸM-PRO" w:hint="eastAsia"/>
                <w:szCs w:val="21"/>
                <w:u w:val="single"/>
              </w:rPr>
              <w:t xml:space="preserve">　　 　　</w:t>
            </w:r>
            <w:r w:rsidRPr="00C26F89">
              <w:rPr>
                <w:rFonts w:ascii="HG丸ｺﾞｼｯｸM-PRO" w:eastAsia="HG丸ｺﾞｼｯｸM-PRO" w:hint="eastAsia"/>
                <w:szCs w:val="21"/>
              </w:rPr>
              <w:t>に避難する。</w:t>
            </w:r>
          </w:p>
          <w:p w14:paraId="4D2DF6AB"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（４）　地震発生時は火気設備の使用を中止する。</w:t>
            </w:r>
          </w:p>
          <w:p w14:paraId="775CD1AA" w14:textId="77777777" w:rsidR="00E4253D" w:rsidRPr="00C26F89" w:rsidRDefault="00E4253D" w:rsidP="00E4253D">
            <w:pPr>
              <w:ind w:left="210" w:hangingChars="100" w:hanging="210"/>
              <w:rPr>
                <w:rFonts w:ascii="HG丸ｺﾞｼｯｸM-PRO" w:eastAsia="HG丸ｺﾞｼｯｸM-PRO" w:hint="eastAsia"/>
                <w:szCs w:val="21"/>
              </w:rPr>
            </w:pPr>
            <w:r w:rsidRPr="00C26F89">
              <w:rPr>
                <w:rFonts w:ascii="HG丸ｺﾞｼｯｸM-PRO" w:eastAsia="HG丸ｺﾞｼｯｸM-PRO" w:hint="eastAsia"/>
                <w:szCs w:val="21"/>
              </w:rPr>
              <w:t>（５）　その他</w:t>
            </w:r>
          </w:p>
        </w:tc>
      </w:tr>
    </w:tbl>
    <w:p w14:paraId="5899FC5B" w14:textId="77777777" w:rsidR="00E4253D" w:rsidRPr="00C26F89" w:rsidRDefault="00E4253D" w:rsidP="00682C05">
      <w:pPr>
        <w:ind w:rightChars="308" w:right="647"/>
        <w:jc w:val="center"/>
        <w:rPr>
          <w:rFonts w:ascii="HG丸ｺﾞｼｯｸM-PRO" w:eastAsia="HG丸ｺﾞｼｯｸM-PRO" w:hint="eastAsia"/>
          <w:sz w:val="32"/>
          <w:u w:val="single"/>
        </w:rPr>
      </w:pPr>
    </w:p>
    <w:sectPr w:rsidR="00E4253D" w:rsidRPr="00C26F89" w:rsidSect="00407D62">
      <w:footerReference w:type="even" r:id="rId7"/>
      <w:pgSz w:w="11906" w:h="16838" w:code="9"/>
      <w:pgMar w:top="454" w:right="1021" w:bottom="454" w:left="1418" w:header="851" w:footer="992" w:gutter="0"/>
      <w:paperSrc w:first="7" w:other="7"/>
      <w:pgNumType w:start="7"/>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27DB" w14:textId="77777777" w:rsidR="007316E6" w:rsidRDefault="007316E6">
      <w:r>
        <w:separator/>
      </w:r>
    </w:p>
  </w:endnote>
  <w:endnote w:type="continuationSeparator" w:id="0">
    <w:p w14:paraId="792F2FBE" w14:textId="77777777" w:rsidR="007316E6" w:rsidRDefault="0073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090B" w14:textId="77777777" w:rsidR="00E4253D" w:rsidRDefault="00E4253D" w:rsidP="00822C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39CAF68" w14:textId="77777777" w:rsidR="00E4253D" w:rsidRDefault="00E425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C445" w14:textId="77777777" w:rsidR="007316E6" w:rsidRDefault="007316E6">
      <w:r>
        <w:separator/>
      </w:r>
    </w:p>
  </w:footnote>
  <w:footnote w:type="continuationSeparator" w:id="0">
    <w:p w14:paraId="1737EF04" w14:textId="77777777" w:rsidR="007316E6" w:rsidRDefault="0073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F00"/>
    <w:multiLevelType w:val="hybridMultilevel"/>
    <w:tmpl w:val="3FA4C428"/>
    <w:lvl w:ilvl="0" w:tplc="A28686A0">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6B32C1A"/>
    <w:multiLevelType w:val="hybridMultilevel"/>
    <w:tmpl w:val="AB5A1B1C"/>
    <w:lvl w:ilvl="0" w:tplc="305EFFD2">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 w15:restartNumberingAfterBreak="0">
    <w:nsid w:val="1180204A"/>
    <w:multiLevelType w:val="hybridMultilevel"/>
    <w:tmpl w:val="6BE0DE3C"/>
    <w:lvl w:ilvl="0" w:tplc="7F161330">
      <w:start w:val="2"/>
      <w:numFmt w:val="bullet"/>
      <w:lvlText w:val="＊"/>
      <w:lvlJc w:val="left"/>
      <w:pPr>
        <w:tabs>
          <w:tab w:val="num" w:pos="440"/>
        </w:tabs>
        <w:ind w:left="440" w:hanging="360"/>
      </w:pPr>
      <w:rPr>
        <w:rFonts w:ascii="HG丸ｺﾞｼｯｸM-PRO" w:eastAsia="HG丸ｺﾞｼｯｸM-PRO" w:hAnsi="Century" w:cs="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5B27172"/>
    <w:multiLevelType w:val="hybridMultilevel"/>
    <w:tmpl w:val="C9123F48"/>
    <w:lvl w:ilvl="0" w:tplc="A31AB24E">
      <w:start w:val="1"/>
      <w:numFmt w:val="decimal"/>
      <w:lvlText w:val="(%1)"/>
      <w:lvlJc w:val="left"/>
      <w:pPr>
        <w:tabs>
          <w:tab w:val="num" w:pos="675"/>
        </w:tabs>
        <w:ind w:left="67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18A6F27"/>
    <w:multiLevelType w:val="hybridMultilevel"/>
    <w:tmpl w:val="28606AEE"/>
    <w:lvl w:ilvl="0" w:tplc="4D865EB8">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32D3651"/>
    <w:multiLevelType w:val="hybridMultilevel"/>
    <w:tmpl w:val="A90E14C0"/>
    <w:lvl w:ilvl="0" w:tplc="26A277EA">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6" w15:restartNumberingAfterBreak="0">
    <w:nsid w:val="239A76C1"/>
    <w:multiLevelType w:val="hybridMultilevel"/>
    <w:tmpl w:val="96804D1E"/>
    <w:lvl w:ilvl="0" w:tplc="F4226F4E">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7" w15:restartNumberingAfterBreak="0">
    <w:nsid w:val="23EA767A"/>
    <w:multiLevelType w:val="hybridMultilevel"/>
    <w:tmpl w:val="D7601B3A"/>
    <w:lvl w:ilvl="0" w:tplc="667AF37E">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8" w15:restartNumberingAfterBreak="0">
    <w:nsid w:val="26E85A9F"/>
    <w:multiLevelType w:val="hybridMultilevel"/>
    <w:tmpl w:val="D3FE6556"/>
    <w:lvl w:ilvl="0" w:tplc="C27497FA">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3B2C3EDB"/>
    <w:multiLevelType w:val="hybridMultilevel"/>
    <w:tmpl w:val="DFE6090A"/>
    <w:lvl w:ilvl="0" w:tplc="BA026422">
      <w:start w:val="1"/>
      <w:numFmt w:val="decimal"/>
      <w:lvlText w:val="(%1)"/>
      <w:lvlJc w:val="left"/>
      <w:pPr>
        <w:tabs>
          <w:tab w:val="num" w:pos="871"/>
        </w:tabs>
        <w:ind w:left="871" w:hanging="5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B913071"/>
    <w:multiLevelType w:val="hybridMultilevel"/>
    <w:tmpl w:val="D06C5194"/>
    <w:lvl w:ilvl="0" w:tplc="240EBA40">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1" w15:restartNumberingAfterBreak="0">
    <w:nsid w:val="5E564618"/>
    <w:multiLevelType w:val="hybridMultilevel"/>
    <w:tmpl w:val="CA6C323A"/>
    <w:lvl w:ilvl="0" w:tplc="9BC0ABC2">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2" w15:restartNumberingAfterBreak="0">
    <w:nsid w:val="617F1803"/>
    <w:multiLevelType w:val="hybridMultilevel"/>
    <w:tmpl w:val="FFD05B2A"/>
    <w:lvl w:ilvl="0" w:tplc="CDFE09CA">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EC67168"/>
    <w:multiLevelType w:val="hybridMultilevel"/>
    <w:tmpl w:val="DCC8A2C2"/>
    <w:lvl w:ilvl="0" w:tplc="3B44005A">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4" w15:restartNumberingAfterBreak="0">
    <w:nsid w:val="70553CC8"/>
    <w:multiLevelType w:val="hybridMultilevel"/>
    <w:tmpl w:val="3C5C09EE"/>
    <w:lvl w:ilvl="0" w:tplc="B1BAD96A">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5" w15:restartNumberingAfterBreak="0">
    <w:nsid w:val="76601AFD"/>
    <w:multiLevelType w:val="hybridMultilevel"/>
    <w:tmpl w:val="ECA8A452"/>
    <w:lvl w:ilvl="0" w:tplc="63A2BFC2">
      <w:start w:val="1"/>
      <w:numFmt w:val="decimal"/>
      <w:lvlText w:val="(%1)"/>
      <w:lvlJc w:val="left"/>
      <w:pPr>
        <w:tabs>
          <w:tab w:val="num" w:pos="751"/>
        </w:tabs>
        <w:ind w:left="75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78977ECE"/>
    <w:multiLevelType w:val="hybridMultilevel"/>
    <w:tmpl w:val="F7EE049E"/>
    <w:lvl w:ilvl="0" w:tplc="55A62E48">
      <w:start w:val="2"/>
      <w:numFmt w:val="decimalFullWidth"/>
      <w:lvlText w:val="第%1章"/>
      <w:lvlJc w:val="left"/>
      <w:pPr>
        <w:tabs>
          <w:tab w:val="num" w:pos="4091"/>
        </w:tabs>
        <w:ind w:left="4091" w:hanging="1890"/>
      </w:pPr>
      <w:rPr>
        <w:rFonts w:hint="eastAsia"/>
      </w:rPr>
    </w:lvl>
    <w:lvl w:ilvl="1" w:tplc="04090017" w:tentative="1">
      <w:start w:val="1"/>
      <w:numFmt w:val="aiueoFullWidth"/>
      <w:lvlText w:val="(%2)"/>
      <w:lvlJc w:val="left"/>
      <w:pPr>
        <w:tabs>
          <w:tab w:val="num" w:pos="3041"/>
        </w:tabs>
        <w:ind w:left="3041" w:hanging="420"/>
      </w:pPr>
    </w:lvl>
    <w:lvl w:ilvl="2" w:tplc="04090011" w:tentative="1">
      <w:start w:val="1"/>
      <w:numFmt w:val="decimalEnclosedCircle"/>
      <w:lvlText w:val="%3"/>
      <w:lvlJc w:val="left"/>
      <w:pPr>
        <w:tabs>
          <w:tab w:val="num" w:pos="3461"/>
        </w:tabs>
        <w:ind w:left="3461" w:hanging="420"/>
      </w:pPr>
    </w:lvl>
    <w:lvl w:ilvl="3" w:tplc="0409000F" w:tentative="1">
      <w:start w:val="1"/>
      <w:numFmt w:val="decimal"/>
      <w:lvlText w:val="%4."/>
      <w:lvlJc w:val="left"/>
      <w:pPr>
        <w:tabs>
          <w:tab w:val="num" w:pos="3881"/>
        </w:tabs>
        <w:ind w:left="3881" w:hanging="420"/>
      </w:pPr>
    </w:lvl>
    <w:lvl w:ilvl="4" w:tplc="04090017" w:tentative="1">
      <w:start w:val="1"/>
      <w:numFmt w:val="aiueoFullWidth"/>
      <w:lvlText w:val="(%5)"/>
      <w:lvlJc w:val="left"/>
      <w:pPr>
        <w:tabs>
          <w:tab w:val="num" w:pos="4301"/>
        </w:tabs>
        <w:ind w:left="4301" w:hanging="420"/>
      </w:pPr>
    </w:lvl>
    <w:lvl w:ilvl="5" w:tplc="04090011" w:tentative="1">
      <w:start w:val="1"/>
      <w:numFmt w:val="decimalEnclosedCircle"/>
      <w:lvlText w:val="%6"/>
      <w:lvlJc w:val="left"/>
      <w:pPr>
        <w:tabs>
          <w:tab w:val="num" w:pos="4721"/>
        </w:tabs>
        <w:ind w:left="4721" w:hanging="420"/>
      </w:pPr>
    </w:lvl>
    <w:lvl w:ilvl="6" w:tplc="0409000F" w:tentative="1">
      <w:start w:val="1"/>
      <w:numFmt w:val="decimal"/>
      <w:lvlText w:val="%7."/>
      <w:lvlJc w:val="left"/>
      <w:pPr>
        <w:tabs>
          <w:tab w:val="num" w:pos="5141"/>
        </w:tabs>
        <w:ind w:left="5141" w:hanging="420"/>
      </w:pPr>
    </w:lvl>
    <w:lvl w:ilvl="7" w:tplc="04090017" w:tentative="1">
      <w:start w:val="1"/>
      <w:numFmt w:val="aiueoFullWidth"/>
      <w:lvlText w:val="(%8)"/>
      <w:lvlJc w:val="left"/>
      <w:pPr>
        <w:tabs>
          <w:tab w:val="num" w:pos="5561"/>
        </w:tabs>
        <w:ind w:left="5561" w:hanging="420"/>
      </w:pPr>
    </w:lvl>
    <w:lvl w:ilvl="8" w:tplc="04090011" w:tentative="1">
      <w:start w:val="1"/>
      <w:numFmt w:val="decimalEnclosedCircle"/>
      <w:lvlText w:val="%9"/>
      <w:lvlJc w:val="left"/>
      <w:pPr>
        <w:tabs>
          <w:tab w:val="num" w:pos="5981"/>
        </w:tabs>
        <w:ind w:left="5981" w:hanging="420"/>
      </w:pPr>
    </w:lvl>
  </w:abstractNum>
  <w:abstractNum w:abstractNumId="17" w15:restartNumberingAfterBreak="0">
    <w:nsid w:val="7D5031C0"/>
    <w:multiLevelType w:val="hybridMultilevel"/>
    <w:tmpl w:val="F81A8448"/>
    <w:lvl w:ilvl="0" w:tplc="BD668F18">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7DED2F4E"/>
    <w:multiLevelType w:val="hybridMultilevel"/>
    <w:tmpl w:val="779C2E3A"/>
    <w:lvl w:ilvl="0" w:tplc="30604D1A">
      <w:start w:val="1"/>
      <w:numFmt w:val="decimal"/>
      <w:lvlText w:val="(%1)"/>
      <w:lvlJc w:val="left"/>
      <w:pPr>
        <w:tabs>
          <w:tab w:val="num" w:pos="751"/>
        </w:tabs>
        <w:ind w:left="75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F635658"/>
    <w:multiLevelType w:val="hybridMultilevel"/>
    <w:tmpl w:val="4FBE882C"/>
    <w:lvl w:ilvl="0" w:tplc="50567FC6">
      <w:start w:val="1"/>
      <w:numFmt w:val="decimalEnclosedCircle"/>
      <w:lvlText w:val="%1"/>
      <w:lvlJc w:val="left"/>
      <w:pPr>
        <w:tabs>
          <w:tab w:val="num" w:pos="1080"/>
        </w:tabs>
        <w:ind w:left="10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0"/>
  </w:num>
  <w:num w:numId="12">
    <w:abstractNumId w:val="13"/>
  </w:num>
  <w:num w:numId="13">
    <w:abstractNumId w:val="5"/>
  </w:num>
  <w:num w:numId="14">
    <w:abstractNumId w:val="7"/>
  </w:num>
  <w:num w:numId="15">
    <w:abstractNumId w:val="11"/>
  </w:num>
  <w:num w:numId="16">
    <w:abstractNumId w:val="8"/>
  </w:num>
  <w:num w:numId="17">
    <w:abstractNumId w:val="17"/>
  </w:num>
  <w:num w:numId="18">
    <w:abstractNumId w:val="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27"/>
    <w:rsid w:val="00003324"/>
    <w:rsid w:val="00007B27"/>
    <w:rsid w:val="00041B3E"/>
    <w:rsid w:val="00090BD5"/>
    <w:rsid w:val="000C3A31"/>
    <w:rsid w:val="00100DF0"/>
    <w:rsid w:val="00147AB5"/>
    <w:rsid w:val="00160DDE"/>
    <w:rsid w:val="0019707C"/>
    <w:rsid w:val="001A6CCF"/>
    <w:rsid w:val="001C7C88"/>
    <w:rsid w:val="001E3F76"/>
    <w:rsid w:val="001F2902"/>
    <w:rsid w:val="00267A12"/>
    <w:rsid w:val="002964F3"/>
    <w:rsid w:val="002A0F50"/>
    <w:rsid w:val="002B3A21"/>
    <w:rsid w:val="002F197B"/>
    <w:rsid w:val="002F256C"/>
    <w:rsid w:val="002F2E1F"/>
    <w:rsid w:val="003F02A8"/>
    <w:rsid w:val="00404D75"/>
    <w:rsid w:val="00407D62"/>
    <w:rsid w:val="00443372"/>
    <w:rsid w:val="00461F94"/>
    <w:rsid w:val="0047474A"/>
    <w:rsid w:val="00487580"/>
    <w:rsid w:val="004B1287"/>
    <w:rsid w:val="004D2D0A"/>
    <w:rsid w:val="004F0573"/>
    <w:rsid w:val="004F52E8"/>
    <w:rsid w:val="004F54ED"/>
    <w:rsid w:val="004F77B8"/>
    <w:rsid w:val="005A766D"/>
    <w:rsid w:val="005B2064"/>
    <w:rsid w:val="005B6B2C"/>
    <w:rsid w:val="005C36C9"/>
    <w:rsid w:val="00625AB8"/>
    <w:rsid w:val="006332D5"/>
    <w:rsid w:val="006527E2"/>
    <w:rsid w:val="00664505"/>
    <w:rsid w:val="00666FCB"/>
    <w:rsid w:val="00682C05"/>
    <w:rsid w:val="00693C2E"/>
    <w:rsid w:val="006B60F8"/>
    <w:rsid w:val="006E10E8"/>
    <w:rsid w:val="006E7257"/>
    <w:rsid w:val="006F1310"/>
    <w:rsid w:val="007316E6"/>
    <w:rsid w:val="00787746"/>
    <w:rsid w:val="00796C3B"/>
    <w:rsid w:val="007B3663"/>
    <w:rsid w:val="007D6263"/>
    <w:rsid w:val="00822CC5"/>
    <w:rsid w:val="00840503"/>
    <w:rsid w:val="0085399E"/>
    <w:rsid w:val="008777E9"/>
    <w:rsid w:val="0087797D"/>
    <w:rsid w:val="00894CB7"/>
    <w:rsid w:val="008A00B4"/>
    <w:rsid w:val="008A5C24"/>
    <w:rsid w:val="008D06B5"/>
    <w:rsid w:val="008E1354"/>
    <w:rsid w:val="008E4476"/>
    <w:rsid w:val="009834A8"/>
    <w:rsid w:val="009945E3"/>
    <w:rsid w:val="009C74CA"/>
    <w:rsid w:val="00A61B26"/>
    <w:rsid w:val="00A863D4"/>
    <w:rsid w:val="00A90011"/>
    <w:rsid w:val="00B2075B"/>
    <w:rsid w:val="00B52210"/>
    <w:rsid w:val="00B67BD0"/>
    <w:rsid w:val="00C26961"/>
    <w:rsid w:val="00C26F89"/>
    <w:rsid w:val="00C61EC1"/>
    <w:rsid w:val="00CE1E8B"/>
    <w:rsid w:val="00D0230E"/>
    <w:rsid w:val="00D5650E"/>
    <w:rsid w:val="00DB5E26"/>
    <w:rsid w:val="00E4253D"/>
    <w:rsid w:val="00E53867"/>
    <w:rsid w:val="00E71619"/>
    <w:rsid w:val="00E77C22"/>
    <w:rsid w:val="00EA2DA1"/>
    <w:rsid w:val="00EE3000"/>
    <w:rsid w:val="00EF5370"/>
    <w:rsid w:val="00FC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27FE1"/>
  <w15:chartTrackingRefBased/>
  <w15:docId w15:val="{7EC56F58-E95F-4953-B29D-D9A0EC2C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40503"/>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60DDE"/>
    <w:pPr>
      <w:spacing w:line="240" w:lineRule="exact"/>
    </w:pPr>
    <w:rPr>
      <w:rFonts w:ascii="ＭＳ ゴシック" w:eastAsia="ＭＳ ゴシック" w:hAnsi="ＭＳ ゴシック"/>
      <w:b/>
      <w:color w:val="FF00FF"/>
      <w:sz w:val="20"/>
      <w:szCs w:val="20"/>
    </w:rPr>
  </w:style>
  <w:style w:type="paragraph" w:styleId="2">
    <w:name w:val="Body Text Indent 2"/>
    <w:basedOn w:val="a"/>
    <w:rsid w:val="00682C05"/>
    <w:pPr>
      <w:spacing w:line="480" w:lineRule="auto"/>
      <w:ind w:leftChars="400" w:left="851"/>
    </w:pPr>
  </w:style>
  <w:style w:type="paragraph" w:styleId="a5">
    <w:name w:val="Body Text Indent"/>
    <w:basedOn w:val="a"/>
    <w:rsid w:val="004F52E8"/>
    <w:pPr>
      <w:ind w:leftChars="400" w:left="851"/>
    </w:pPr>
  </w:style>
  <w:style w:type="paragraph" w:styleId="3">
    <w:name w:val="Body Text Indent 3"/>
    <w:basedOn w:val="a"/>
    <w:rsid w:val="00B2075B"/>
    <w:pPr>
      <w:ind w:leftChars="400" w:left="851"/>
    </w:pPr>
    <w:rPr>
      <w:sz w:val="16"/>
      <w:szCs w:val="16"/>
    </w:rPr>
  </w:style>
  <w:style w:type="paragraph" w:styleId="a6">
    <w:name w:val="footer"/>
    <w:basedOn w:val="a"/>
    <w:rsid w:val="0087797D"/>
    <w:pPr>
      <w:tabs>
        <w:tab w:val="center" w:pos="4252"/>
        <w:tab w:val="right" w:pos="8504"/>
      </w:tabs>
      <w:snapToGrid w:val="0"/>
    </w:pPr>
  </w:style>
  <w:style w:type="character" w:styleId="a7">
    <w:name w:val="page number"/>
    <w:basedOn w:val="a0"/>
    <w:rsid w:val="0087797D"/>
  </w:style>
  <w:style w:type="paragraph" w:styleId="a8">
    <w:name w:val="header"/>
    <w:basedOn w:val="a"/>
    <w:rsid w:val="0087797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5273">
      <w:bodyDiv w:val="1"/>
      <w:marLeft w:val="0"/>
      <w:marRight w:val="0"/>
      <w:marTop w:val="0"/>
      <w:marBottom w:val="0"/>
      <w:divBdr>
        <w:top w:val="none" w:sz="0" w:space="0" w:color="auto"/>
        <w:left w:val="none" w:sz="0" w:space="0" w:color="auto"/>
        <w:bottom w:val="none" w:sz="0" w:space="0" w:color="auto"/>
        <w:right w:val="none" w:sz="0" w:space="0" w:color="auto"/>
      </w:divBdr>
    </w:div>
    <w:div w:id="263420791">
      <w:bodyDiv w:val="1"/>
      <w:marLeft w:val="0"/>
      <w:marRight w:val="0"/>
      <w:marTop w:val="0"/>
      <w:marBottom w:val="0"/>
      <w:divBdr>
        <w:top w:val="none" w:sz="0" w:space="0" w:color="auto"/>
        <w:left w:val="none" w:sz="0" w:space="0" w:color="auto"/>
        <w:bottom w:val="none" w:sz="0" w:space="0" w:color="auto"/>
        <w:right w:val="none" w:sz="0" w:space="0" w:color="auto"/>
      </w:divBdr>
    </w:div>
    <w:div w:id="297342649">
      <w:bodyDiv w:val="1"/>
      <w:marLeft w:val="0"/>
      <w:marRight w:val="0"/>
      <w:marTop w:val="0"/>
      <w:marBottom w:val="0"/>
      <w:divBdr>
        <w:top w:val="none" w:sz="0" w:space="0" w:color="auto"/>
        <w:left w:val="none" w:sz="0" w:space="0" w:color="auto"/>
        <w:bottom w:val="none" w:sz="0" w:space="0" w:color="auto"/>
        <w:right w:val="none" w:sz="0" w:space="0" w:color="auto"/>
      </w:divBdr>
    </w:div>
    <w:div w:id="1136484466">
      <w:bodyDiv w:val="1"/>
      <w:marLeft w:val="0"/>
      <w:marRight w:val="0"/>
      <w:marTop w:val="0"/>
      <w:marBottom w:val="0"/>
      <w:divBdr>
        <w:top w:val="none" w:sz="0" w:space="0" w:color="auto"/>
        <w:left w:val="none" w:sz="0" w:space="0" w:color="auto"/>
        <w:bottom w:val="none" w:sz="0" w:space="0" w:color="auto"/>
        <w:right w:val="none" w:sz="0" w:space="0" w:color="auto"/>
      </w:divBdr>
    </w:div>
    <w:div w:id="1138110676">
      <w:bodyDiv w:val="1"/>
      <w:marLeft w:val="0"/>
      <w:marRight w:val="0"/>
      <w:marTop w:val="0"/>
      <w:marBottom w:val="0"/>
      <w:divBdr>
        <w:top w:val="none" w:sz="0" w:space="0" w:color="auto"/>
        <w:left w:val="none" w:sz="0" w:space="0" w:color="auto"/>
        <w:bottom w:val="none" w:sz="0" w:space="0" w:color="auto"/>
        <w:right w:val="none" w:sz="0" w:space="0" w:color="auto"/>
      </w:divBdr>
    </w:div>
    <w:div w:id="1280835845">
      <w:bodyDiv w:val="1"/>
      <w:marLeft w:val="0"/>
      <w:marRight w:val="0"/>
      <w:marTop w:val="0"/>
      <w:marBottom w:val="0"/>
      <w:divBdr>
        <w:top w:val="none" w:sz="0" w:space="0" w:color="auto"/>
        <w:left w:val="none" w:sz="0" w:space="0" w:color="auto"/>
        <w:bottom w:val="none" w:sz="0" w:space="0" w:color="auto"/>
        <w:right w:val="none" w:sz="0" w:space="0" w:color="auto"/>
      </w:divBdr>
    </w:div>
    <w:div w:id="1681464039">
      <w:bodyDiv w:val="1"/>
      <w:marLeft w:val="0"/>
      <w:marRight w:val="0"/>
      <w:marTop w:val="0"/>
      <w:marBottom w:val="0"/>
      <w:divBdr>
        <w:top w:val="none" w:sz="0" w:space="0" w:color="auto"/>
        <w:left w:val="none" w:sz="0" w:space="0" w:color="auto"/>
        <w:bottom w:val="none" w:sz="0" w:space="0" w:color="auto"/>
        <w:right w:val="none" w:sz="0" w:space="0" w:color="auto"/>
      </w:divBdr>
    </w:div>
    <w:div w:id="1766880025">
      <w:bodyDiv w:val="1"/>
      <w:marLeft w:val="0"/>
      <w:marRight w:val="0"/>
      <w:marTop w:val="0"/>
      <w:marBottom w:val="0"/>
      <w:divBdr>
        <w:top w:val="none" w:sz="0" w:space="0" w:color="auto"/>
        <w:left w:val="none" w:sz="0" w:space="0" w:color="auto"/>
        <w:bottom w:val="none" w:sz="0" w:space="0" w:color="auto"/>
        <w:right w:val="none" w:sz="0" w:space="0" w:color="auto"/>
      </w:divBdr>
    </w:div>
    <w:div w:id="1836342151">
      <w:bodyDiv w:val="1"/>
      <w:marLeft w:val="0"/>
      <w:marRight w:val="0"/>
      <w:marTop w:val="0"/>
      <w:marBottom w:val="0"/>
      <w:divBdr>
        <w:top w:val="none" w:sz="0" w:space="0" w:color="auto"/>
        <w:left w:val="none" w:sz="0" w:space="0" w:color="auto"/>
        <w:bottom w:val="none" w:sz="0" w:space="0" w:color="auto"/>
        <w:right w:val="none" w:sz="0" w:space="0" w:color="auto"/>
      </w:divBdr>
    </w:div>
    <w:div w:id="21230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別記様式第1号の２の２（第４条関係）</vt:lpstr>
      <vt:lpstr>別記様式第1号の２の２（第４条関係）</vt:lpstr>
    </vt:vector>
  </TitlesOfParts>
  <Company>北九州市消防局</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別記様式第1号の２の２（第４条関係）</dc:title>
  <dc:subject/>
  <dc:creator>北九州市消防</dc:creator>
  <cp:keywords/>
  <cp:lastModifiedBy>Administrator</cp:lastModifiedBy>
  <cp:revision>2</cp:revision>
  <cp:lastPrinted>2006-11-27T02:37:00Z</cp:lastPrinted>
  <dcterms:created xsi:type="dcterms:W3CDTF">2024-01-04T11:04:00Z</dcterms:created>
  <dcterms:modified xsi:type="dcterms:W3CDTF">2024-01-04T11:04:00Z</dcterms:modified>
</cp:coreProperties>
</file>